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11" w:rsidRDefault="00D20511" w:rsidP="00D20511">
      <w:pPr>
        <w:pStyle w:val="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D20511" w:rsidRDefault="00D20511" w:rsidP="00D205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D20511" w:rsidRDefault="00D20511" w:rsidP="00D205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511" w:rsidRDefault="00D20511" w:rsidP="00D205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</w:t>
      </w:r>
    </w:p>
    <w:p w:rsidR="00D20511" w:rsidRDefault="00D20511" w:rsidP="00D2051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депутатов поселка Медвенка</w:t>
      </w:r>
    </w:p>
    <w:p w:rsidR="00D20511" w:rsidRDefault="00D20511" w:rsidP="00D2051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0511" w:rsidRDefault="00D20511" w:rsidP="00D205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43"/>
        </w:rPr>
        <w:t>РЕШЕНИЕ</w:t>
      </w:r>
    </w:p>
    <w:p w:rsidR="00D20511" w:rsidRDefault="00D20511" w:rsidP="00D20511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3"/>
      </w:tblGrid>
      <w:tr w:rsidR="00D33D6E" w:rsidRPr="00F726E5" w:rsidTr="00DA7C95">
        <w:trPr>
          <w:trHeight w:val="1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33D6E" w:rsidRDefault="00D20511" w:rsidP="00023CAF">
            <w:pPr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270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  <w:r w:rsidR="004F7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года.           № </w:t>
            </w:r>
            <w:r w:rsidR="0062707D">
              <w:rPr>
                <w:rFonts w:ascii="Times New Roman" w:hAnsi="Times New Roman" w:cs="Times New Roman"/>
                <w:sz w:val="28"/>
                <w:szCs w:val="28"/>
              </w:rPr>
              <w:t>58/354</w:t>
            </w:r>
          </w:p>
          <w:p w:rsidR="004F77FC" w:rsidRPr="00F726E5" w:rsidRDefault="004F77FC" w:rsidP="00023CAF">
            <w:pPr>
              <w:ind w:firstLine="15"/>
              <w:rPr>
                <w:rFonts w:ascii="Times New Roman" w:hAnsi="Times New Roman"/>
                <w:sz w:val="26"/>
                <w:szCs w:val="26"/>
              </w:rPr>
            </w:pPr>
          </w:p>
          <w:p w:rsidR="00D33D6E" w:rsidRPr="00F726E5" w:rsidRDefault="00D33D6E" w:rsidP="004C0FD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726E5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"поселок </w:t>
            </w:r>
            <w:r w:rsidR="004C0FDA">
              <w:rPr>
                <w:rFonts w:ascii="Times New Roman" w:hAnsi="Times New Roman"/>
                <w:sz w:val="26"/>
                <w:szCs w:val="26"/>
              </w:rPr>
              <w:t>Медвенка</w:t>
            </w:r>
            <w:r w:rsidRPr="00F726E5">
              <w:rPr>
                <w:rFonts w:ascii="Times New Roman" w:hAnsi="Times New Roman"/>
                <w:sz w:val="26"/>
                <w:szCs w:val="26"/>
              </w:rPr>
              <w:t xml:space="preserve">" </w:t>
            </w:r>
            <w:r w:rsidR="004C0FDA">
              <w:rPr>
                <w:rFonts w:ascii="Times New Roman" w:hAnsi="Times New Roman"/>
                <w:sz w:val="26"/>
                <w:szCs w:val="26"/>
              </w:rPr>
              <w:t>Медве</w:t>
            </w:r>
            <w:r w:rsidR="00DD13DA">
              <w:rPr>
                <w:rFonts w:ascii="Times New Roman" w:hAnsi="Times New Roman"/>
                <w:sz w:val="26"/>
                <w:szCs w:val="26"/>
              </w:rPr>
              <w:t>нского района Курской области</w:t>
            </w:r>
          </w:p>
        </w:tc>
      </w:tr>
    </w:tbl>
    <w:p w:rsidR="00AD21A2" w:rsidRPr="00F726E5" w:rsidRDefault="00AD21A2">
      <w:pPr>
        <w:rPr>
          <w:sz w:val="26"/>
          <w:szCs w:val="26"/>
        </w:rPr>
      </w:pPr>
    </w:p>
    <w:p w:rsidR="00DA7C95" w:rsidRPr="00F726E5" w:rsidRDefault="00DA7C95">
      <w:pPr>
        <w:rPr>
          <w:rFonts w:ascii="Times New Roman" w:hAnsi="Times New Roman" w:cs="Times New Roman"/>
          <w:sz w:val="26"/>
          <w:szCs w:val="26"/>
        </w:rPr>
      </w:pPr>
    </w:p>
    <w:p w:rsidR="00AD21A2" w:rsidRPr="00F726E5" w:rsidRDefault="00AD21A2">
      <w:pPr>
        <w:rPr>
          <w:rFonts w:ascii="Times New Roman" w:hAnsi="Times New Roman" w:cs="Times New Roman"/>
          <w:sz w:val="26"/>
          <w:szCs w:val="26"/>
        </w:rPr>
      </w:pPr>
      <w:r w:rsidRPr="00F726E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726E5">
        <w:rPr>
          <w:rStyle w:val="a4"/>
          <w:rFonts w:ascii="Times New Roman" w:hAnsi="Times New Roman"/>
          <w:color w:val="auto"/>
          <w:sz w:val="26"/>
          <w:szCs w:val="26"/>
        </w:rPr>
        <w:t>Градостроительным кодексом</w:t>
      </w:r>
      <w:r w:rsidRPr="00F726E5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F726E5">
        <w:rPr>
          <w:rStyle w:val="a4"/>
          <w:rFonts w:ascii="Times New Roman" w:hAnsi="Times New Roman"/>
          <w:color w:val="auto"/>
          <w:sz w:val="26"/>
          <w:szCs w:val="26"/>
        </w:rPr>
        <w:t>статьей 16</w:t>
      </w:r>
      <w:r w:rsidRPr="00F726E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r w:rsidRPr="00F726E5">
        <w:rPr>
          <w:rStyle w:val="a4"/>
          <w:rFonts w:ascii="Times New Roman" w:hAnsi="Times New Roman"/>
          <w:color w:val="auto"/>
          <w:sz w:val="26"/>
          <w:szCs w:val="26"/>
        </w:rPr>
        <w:t>Уставом</w:t>
      </w:r>
      <w:r w:rsidRPr="00F726E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"поселок </w:t>
      </w:r>
      <w:r w:rsidR="00BD0932">
        <w:rPr>
          <w:rFonts w:ascii="Times New Roman" w:hAnsi="Times New Roman" w:cs="Times New Roman"/>
          <w:sz w:val="26"/>
          <w:szCs w:val="26"/>
        </w:rPr>
        <w:t>Медвенка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" </w:t>
      </w:r>
      <w:r w:rsidR="00BD0932">
        <w:rPr>
          <w:rFonts w:ascii="Times New Roman" w:hAnsi="Times New Roman" w:cs="Times New Roman"/>
          <w:sz w:val="26"/>
          <w:szCs w:val="26"/>
        </w:rPr>
        <w:t>Медвенского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 района Курской области"</w:t>
      </w:r>
      <w:r w:rsidRPr="00F726E5">
        <w:rPr>
          <w:rFonts w:ascii="Times New Roman" w:hAnsi="Times New Roman" w:cs="Times New Roman"/>
          <w:sz w:val="26"/>
          <w:szCs w:val="26"/>
        </w:rPr>
        <w:t xml:space="preserve"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Собрание депутатов поселка </w:t>
      </w:r>
      <w:r w:rsidR="00BD0932">
        <w:rPr>
          <w:rFonts w:ascii="Times New Roman" w:hAnsi="Times New Roman" w:cs="Times New Roman"/>
          <w:sz w:val="26"/>
          <w:szCs w:val="26"/>
        </w:rPr>
        <w:t>Медвенка</w:t>
      </w:r>
      <w:r w:rsidR="00DA7C95" w:rsidRPr="00F726E5">
        <w:rPr>
          <w:rFonts w:ascii="Times New Roman" w:hAnsi="Times New Roman" w:cs="Times New Roman"/>
          <w:sz w:val="26"/>
          <w:szCs w:val="26"/>
        </w:rPr>
        <w:t>,РЕШИЛО</w:t>
      </w:r>
      <w:r w:rsidRPr="00F726E5">
        <w:rPr>
          <w:rFonts w:ascii="Times New Roman" w:hAnsi="Times New Roman" w:cs="Times New Roman"/>
          <w:sz w:val="26"/>
          <w:szCs w:val="26"/>
        </w:rPr>
        <w:t>:</w:t>
      </w:r>
    </w:p>
    <w:p w:rsidR="00AD21A2" w:rsidRPr="00F726E5" w:rsidRDefault="00AD21A2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F726E5">
        <w:rPr>
          <w:rFonts w:ascii="Times New Roman" w:hAnsi="Times New Roman" w:cs="Times New Roman"/>
          <w:sz w:val="26"/>
          <w:szCs w:val="26"/>
        </w:rPr>
        <w:t xml:space="preserve">1. Утвердить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"поселок </w:t>
      </w:r>
      <w:r w:rsidR="00BD0932">
        <w:rPr>
          <w:rFonts w:ascii="Times New Roman" w:hAnsi="Times New Roman" w:cs="Times New Roman"/>
          <w:sz w:val="26"/>
          <w:szCs w:val="26"/>
        </w:rPr>
        <w:t>Медвенка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" </w:t>
      </w:r>
      <w:r w:rsidR="00BD0932">
        <w:rPr>
          <w:rFonts w:ascii="Times New Roman" w:hAnsi="Times New Roman" w:cs="Times New Roman"/>
          <w:sz w:val="26"/>
          <w:szCs w:val="26"/>
        </w:rPr>
        <w:t>Медве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нского района Курской области" </w:t>
      </w:r>
      <w:r w:rsidRPr="00F726E5">
        <w:rPr>
          <w:rFonts w:ascii="Times New Roman" w:hAnsi="Times New Roman" w:cs="Times New Roman"/>
          <w:sz w:val="26"/>
          <w:szCs w:val="26"/>
        </w:rPr>
        <w:t>(</w:t>
      </w:r>
      <w:r w:rsidRPr="00F726E5">
        <w:rPr>
          <w:rStyle w:val="a4"/>
          <w:rFonts w:ascii="Times New Roman" w:hAnsi="Times New Roman"/>
          <w:color w:val="auto"/>
          <w:sz w:val="26"/>
          <w:szCs w:val="26"/>
        </w:rPr>
        <w:t>приложение N 1</w:t>
      </w:r>
      <w:r w:rsidRPr="00F726E5">
        <w:rPr>
          <w:rFonts w:ascii="Times New Roman" w:hAnsi="Times New Roman" w:cs="Times New Roman"/>
          <w:sz w:val="26"/>
          <w:szCs w:val="26"/>
        </w:rPr>
        <w:t>).</w:t>
      </w:r>
    </w:p>
    <w:p w:rsidR="000B5865" w:rsidRDefault="00DA7C95">
      <w:pPr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F726E5">
        <w:rPr>
          <w:rFonts w:ascii="Times New Roman" w:hAnsi="Times New Roman" w:cs="Times New Roman"/>
          <w:sz w:val="26"/>
          <w:szCs w:val="26"/>
        </w:rPr>
        <w:t>2</w:t>
      </w:r>
      <w:r w:rsidR="000B5865">
        <w:rPr>
          <w:rFonts w:ascii="Times New Roman" w:hAnsi="Times New Roman" w:cs="Times New Roman"/>
          <w:sz w:val="26"/>
          <w:szCs w:val="26"/>
        </w:rPr>
        <w:t xml:space="preserve">  Решение Собрания депутатов посёлка Медвенка Медвенского района Курской области от 30.01.2020 г. № 33/233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«посёлок Медвенка» Медвенского района Курской области», считать утратившим силу</w:t>
      </w:r>
      <w:r w:rsidR="00AD21A2" w:rsidRPr="00F726E5">
        <w:rPr>
          <w:rFonts w:ascii="Times New Roman" w:hAnsi="Times New Roman" w:cs="Times New Roman"/>
          <w:sz w:val="26"/>
          <w:szCs w:val="26"/>
        </w:rPr>
        <w:t>.</w:t>
      </w:r>
    </w:p>
    <w:p w:rsidR="00DA7C95" w:rsidRPr="00F726E5" w:rsidRDefault="000B58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на официальном сайте муниципального образования «поселок </w:t>
      </w:r>
      <w:r w:rsidR="00BD0932">
        <w:rPr>
          <w:rFonts w:ascii="Times New Roman" w:hAnsi="Times New Roman" w:cs="Times New Roman"/>
          <w:sz w:val="26"/>
          <w:szCs w:val="26"/>
        </w:rPr>
        <w:t>Медвенка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» </w:t>
      </w:r>
      <w:r w:rsidR="00BD0932">
        <w:rPr>
          <w:rFonts w:ascii="Times New Roman" w:hAnsi="Times New Roman" w:cs="Times New Roman"/>
          <w:sz w:val="26"/>
          <w:szCs w:val="26"/>
        </w:rPr>
        <w:t>Медве</w:t>
      </w:r>
      <w:r w:rsidR="00DA7C95" w:rsidRPr="00F726E5">
        <w:rPr>
          <w:rFonts w:ascii="Times New Roman" w:hAnsi="Times New Roman" w:cs="Times New Roman"/>
          <w:sz w:val="26"/>
          <w:szCs w:val="26"/>
        </w:rPr>
        <w:t xml:space="preserve">нского района Курской области в информационно-телекоммуникационной сети Интернет по адресу: </w:t>
      </w:r>
      <w:r w:rsidR="00745889">
        <w:rPr>
          <w:rFonts w:ascii="Times New Roman" w:hAnsi="Times New Roman" w:cs="Times New Roman"/>
          <w:sz w:val="26"/>
          <w:szCs w:val="26"/>
          <w:lang w:val="en-US"/>
        </w:rPr>
        <w:t>pmedvenka</w:t>
      </w:r>
      <w:r w:rsidR="00745889" w:rsidRPr="00745889">
        <w:rPr>
          <w:rFonts w:ascii="Times New Roman" w:hAnsi="Times New Roman" w:cs="Times New Roman"/>
          <w:sz w:val="26"/>
          <w:szCs w:val="26"/>
        </w:rPr>
        <w:t>.</w:t>
      </w:r>
      <w:r w:rsidR="00745889">
        <w:rPr>
          <w:rFonts w:ascii="Times New Roman" w:hAnsi="Times New Roman" w:cs="Times New Roman"/>
          <w:sz w:val="26"/>
          <w:szCs w:val="26"/>
          <w:lang w:val="en-US"/>
        </w:rPr>
        <w:t>rkursk</w:t>
      </w:r>
      <w:r w:rsidR="00745889" w:rsidRPr="00745889">
        <w:rPr>
          <w:rFonts w:ascii="Times New Roman" w:hAnsi="Times New Roman" w:cs="Times New Roman"/>
          <w:sz w:val="26"/>
          <w:szCs w:val="26"/>
        </w:rPr>
        <w:t>.</w:t>
      </w:r>
      <w:r w:rsidR="0074588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DA7C95" w:rsidRPr="00F726E5">
        <w:rPr>
          <w:rFonts w:ascii="Times New Roman" w:hAnsi="Times New Roman" w:cs="Times New Roman"/>
          <w:sz w:val="26"/>
          <w:szCs w:val="26"/>
        </w:rPr>
        <w:t>.</w:t>
      </w:r>
      <w:bookmarkStart w:id="3" w:name="sub_4"/>
      <w:bookmarkEnd w:id="2"/>
    </w:p>
    <w:bookmarkEnd w:id="3"/>
    <w:p w:rsidR="00DA7C95" w:rsidRDefault="000B5865" w:rsidP="004F77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DA7C95" w:rsidRPr="00F726E5">
        <w:rPr>
          <w:rFonts w:ascii="Times New Roman" w:hAnsi="Times New Roman" w:cs="Times New Roman"/>
          <w:b w:val="0"/>
          <w:color w:val="auto"/>
          <w:sz w:val="26"/>
          <w:szCs w:val="26"/>
        </w:rPr>
        <w:t>. Настоящее решение вступает в силу с момента официального опубликования (обнародования).</w:t>
      </w:r>
    </w:p>
    <w:p w:rsidR="00745889" w:rsidRPr="00745889" w:rsidRDefault="00745889" w:rsidP="00745889"/>
    <w:p w:rsidR="00745889" w:rsidRDefault="00745889" w:rsidP="00745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726E5">
        <w:rPr>
          <w:rFonts w:ascii="Times New Roman" w:hAnsi="Times New Roman" w:cs="Times New Roman"/>
          <w:sz w:val="26"/>
          <w:szCs w:val="26"/>
        </w:rPr>
        <w:t xml:space="preserve">поселка </w:t>
      </w:r>
      <w:r>
        <w:rPr>
          <w:rFonts w:ascii="Times New Roman" w:hAnsi="Times New Roman" w:cs="Times New Roman"/>
          <w:sz w:val="26"/>
          <w:szCs w:val="26"/>
        </w:rPr>
        <w:t>Медвенка                               Л.А. Ключарова</w:t>
      </w:r>
    </w:p>
    <w:p w:rsidR="004F77FC" w:rsidRPr="004F77FC" w:rsidRDefault="004F77FC" w:rsidP="004F77FC"/>
    <w:p w:rsidR="00DA7C95" w:rsidRPr="00F726E5" w:rsidRDefault="00DA7C95" w:rsidP="00DA7C95">
      <w:pPr>
        <w:rPr>
          <w:rFonts w:ascii="Times New Roman" w:hAnsi="Times New Roman" w:cs="Times New Roman"/>
          <w:sz w:val="26"/>
          <w:szCs w:val="26"/>
        </w:rPr>
      </w:pPr>
      <w:r w:rsidRPr="00F726E5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EB2D84" w:rsidRDefault="00DA7C95" w:rsidP="00DA7C95">
      <w:pPr>
        <w:rPr>
          <w:rFonts w:ascii="Times New Roman" w:hAnsi="Times New Roman" w:cs="Times New Roman"/>
          <w:sz w:val="26"/>
          <w:szCs w:val="26"/>
        </w:rPr>
      </w:pPr>
      <w:r w:rsidRPr="00F726E5">
        <w:rPr>
          <w:rFonts w:ascii="Times New Roman" w:hAnsi="Times New Roman" w:cs="Times New Roman"/>
          <w:sz w:val="26"/>
          <w:szCs w:val="26"/>
        </w:rPr>
        <w:t xml:space="preserve">поселка </w:t>
      </w:r>
      <w:r w:rsidR="00BD0932">
        <w:rPr>
          <w:rFonts w:ascii="Times New Roman" w:hAnsi="Times New Roman" w:cs="Times New Roman"/>
          <w:sz w:val="26"/>
          <w:szCs w:val="26"/>
        </w:rPr>
        <w:t>МедвенкаВ</w:t>
      </w:r>
      <w:r w:rsidRPr="00F726E5">
        <w:rPr>
          <w:rFonts w:ascii="Times New Roman" w:hAnsi="Times New Roman" w:cs="Times New Roman"/>
          <w:sz w:val="26"/>
          <w:szCs w:val="26"/>
        </w:rPr>
        <w:t>.</w:t>
      </w:r>
      <w:r w:rsidR="00BD0932">
        <w:rPr>
          <w:rFonts w:ascii="Times New Roman" w:hAnsi="Times New Roman" w:cs="Times New Roman"/>
          <w:sz w:val="26"/>
          <w:szCs w:val="26"/>
        </w:rPr>
        <w:t>Н</w:t>
      </w:r>
      <w:r w:rsidRPr="00F726E5">
        <w:rPr>
          <w:rFonts w:ascii="Times New Roman" w:hAnsi="Times New Roman" w:cs="Times New Roman"/>
          <w:sz w:val="26"/>
          <w:szCs w:val="26"/>
        </w:rPr>
        <w:t>.</w:t>
      </w:r>
      <w:r w:rsidR="00BD0932">
        <w:rPr>
          <w:rFonts w:ascii="Times New Roman" w:hAnsi="Times New Roman" w:cs="Times New Roman"/>
          <w:sz w:val="26"/>
          <w:szCs w:val="26"/>
        </w:rPr>
        <w:t xml:space="preserve"> Фишер</w:t>
      </w:r>
    </w:p>
    <w:p w:rsidR="00745889" w:rsidRDefault="007458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" w:name="sub_1000"/>
    </w:p>
    <w:p w:rsidR="00745889" w:rsidRDefault="007458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45889" w:rsidRDefault="007458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45889" w:rsidRDefault="0074588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D21A2" w:rsidRPr="00F74E06" w:rsidRDefault="00F9362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AD21A2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риложение</w:t>
      </w:r>
      <w:r w:rsidR="001575E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№1</w:t>
      </w:r>
      <w:r w:rsidR="00AD21A2" w:rsidRPr="00F74E0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AD21A2" w:rsidRPr="00F74E06">
        <w:rPr>
          <w:rStyle w:val="a4"/>
          <w:rFonts w:ascii="Times New Roman" w:hAnsi="Times New Roman"/>
          <w:color w:val="auto"/>
        </w:rPr>
        <w:t>решению</w:t>
      </w:r>
      <w:r w:rsidR="00AD21A2" w:rsidRPr="00F74E06">
        <w:rPr>
          <w:rStyle w:val="a3"/>
          <w:rFonts w:ascii="Times New Roman" w:hAnsi="Times New Roman" w:cs="Times New Roman"/>
          <w:bCs/>
          <w:color w:val="auto"/>
        </w:rPr>
        <w:br/>
      </w:r>
      <w:r w:rsidR="00DA7C95"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Собрания депутатов поселка </w:t>
      </w:r>
      <w:r w:rsidR="00E9703F">
        <w:rPr>
          <w:rStyle w:val="a3"/>
          <w:rFonts w:ascii="Times New Roman" w:hAnsi="Times New Roman" w:cs="Times New Roman"/>
          <w:b w:val="0"/>
          <w:bCs/>
          <w:color w:val="auto"/>
        </w:rPr>
        <w:t>Медвенка</w:t>
      </w:r>
      <w:r w:rsidR="00AD21A2" w:rsidRPr="00F74E0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3337BB">
        <w:rPr>
          <w:rStyle w:val="a3"/>
          <w:rFonts w:ascii="Times New Roman" w:hAnsi="Times New Roman" w:cs="Times New Roman"/>
          <w:b w:val="0"/>
          <w:bCs/>
          <w:color w:val="auto"/>
        </w:rPr>
        <w:t>29</w:t>
      </w:r>
      <w:r w:rsidR="00DA7C95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1575E3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DA7C95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0.2021г. №</w:t>
      </w:r>
      <w:r w:rsidR="003337BB">
        <w:rPr>
          <w:rStyle w:val="a3"/>
          <w:rFonts w:ascii="Times New Roman" w:hAnsi="Times New Roman" w:cs="Times New Roman"/>
          <w:b w:val="0"/>
          <w:bCs/>
          <w:color w:val="auto"/>
        </w:rPr>
        <w:t>58/354</w:t>
      </w:r>
      <w:r w:rsidR="00AD21A2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 </w:t>
      </w:r>
    </w:p>
    <w:bookmarkEnd w:id="4"/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>
      <w:pPr>
        <w:pStyle w:val="1"/>
        <w:rPr>
          <w:color w:val="auto"/>
        </w:rPr>
      </w:pPr>
      <w:r w:rsidRPr="00F74E06">
        <w:rPr>
          <w:color w:val="auto"/>
        </w:rPr>
        <w:t>Порядок</w:t>
      </w:r>
      <w:r w:rsidRPr="00F74E06">
        <w:rPr>
          <w:color w:val="auto"/>
        </w:rPr>
        <w:br/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DA7C95" w:rsidRPr="00F74E06">
        <w:rPr>
          <w:color w:val="auto"/>
        </w:rPr>
        <w:t xml:space="preserve">"поселок </w:t>
      </w:r>
      <w:r w:rsidR="001575E3">
        <w:rPr>
          <w:color w:val="auto"/>
        </w:rPr>
        <w:t>Медвенка</w:t>
      </w:r>
      <w:r w:rsidR="00DA7C95" w:rsidRPr="00F74E06">
        <w:rPr>
          <w:color w:val="auto"/>
        </w:rPr>
        <w:t xml:space="preserve">" </w:t>
      </w:r>
      <w:r w:rsidR="001575E3">
        <w:rPr>
          <w:color w:val="auto"/>
        </w:rPr>
        <w:t>Медве</w:t>
      </w:r>
      <w:r w:rsidR="00DA7C95" w:rsidRPr="00F74E06">
        <w:rPr>
          <w:color w:val="auto"/>
        </w:rPr>
        <w:t>нского района Курской области"</w:t>
      </w:r>
    </w:p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5" w:name="sub_1010"/>
      <w:r w:rsidRPr="00F74E06">
        <w:rPr>
          <w:color w:val="auto"/>
        </w:rPr>
        <w:t>1. Общие положения</w:t>
      </w:r>
    </w:p>
    <w:bookmarkEnd w:id="5"/>
    <w:p w:rsidR="00AD21A2" w:rsidRPr="00F74E06" w:rsidRDefault="00AD21A2"/>
    <w:p w:rsidR="00AD21A2" w:rsidRPr="00F74E06" w:rsidRDefault="00AD21A2">
      <w:bookmarkStart w:id="6" w:name="sub_1001"/>
      <w:r w:rsidRPr="00F74E06">
        <w:t xml:space="preserve">1.1. Настоящий Порядок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DA7C95" w:rsidRPr="00F74E06">
        <w:t xml:space="preserve">"поселок </w:t>
      </w:r>
      <w:r w:rsidR="001575E3">
        <w:t>Медвенка</w:t>
      </w:r>
      <w:r w:rsidR="00DA7C95" w:rsidRPr="00F74E06">
        <w:t xml:space="preserve">" </w:t>
      </w:r>
      <w:r w:rsidR="001575E3">
        <w:t>Медве</w:t>
      </w:r>
      <w:r w:rsidR="00DA7C95" w:rsidRPr="00F74E06">
        <w:t xml:space="preserve">нского района Курской области" </w:t>
      </w:r>
      <w:r w:rsidRPr="00F74E06">
        <w:t xml:space="preserve">(далее - Порядок) разработан на основании </w:t>
      </w:r>
      <w:hyperlink r:id="rId7" w:history="1">
        <w:r w:rsidRPr="00F74E06">
          <w:rPr>
            <w:rStyle w:val="a4"/>
            <w:rFonts w:cs="Times New Roman CYR"/>
            <w:color w:val="auto"/>
          </w:rPr>
          <w:t>Градостроительного кодекса</w:t>
        </w:r>
      </w:hyperlink>
      <w:r w:rsidRPr="00F74E06">
        <w:t xml:space="preserve"> Российской Федерации, </w:t>
      </w:r>
      <w:hyperlink r:id="rId8" w:history="1">
        <w:r w:rsidRPr="00F74E06">
          <w:rPr>
            <w:rStyle w:val="a4"/>
            <w:rFonts w:cs="Times New Roman CYR"/>
            <w:color w:val="auto"/>
          </w:rPr>
          <w:t>Федерального закона</w:t>
        </w:r>
      </w:hyperlink>
      <w:r w:rsidRPr="00F74E06">
        <w:t xml:space="preserve"> Российской Федерации от 06.10.2003 N 131-ФЗ "Об общих принципах организации местного самоуправления в Российской Федерации", </w:t>
      </w:r>
      <w:hyperlink r:id="rId9" w:history="1">
        <w:r w:rsidRPr="00F74E06">
          <w:rPr>
            <w:rStyle w:val="a4"/>
            <w:rFonts w:cs="Times New Roman CYR"/>
            <w:color w:val="auto"/>
          </w:rPr>
          <w:t>Устава</w:t>
        </w:r>
      </w:hyperlink>
      <w:r w:rsidRPr="00F74E06">
        <w:t xml:space="preserve"> муниципального образования </w:t>
      </w:r>
      <w:r w:rsidR="00DA7C95" w:rsidRPr="00F74E06">
        <w:t xml:space="preserve">"поселок </w:t>
      </w:r>
      <w:r w:rsidR="001575E3">
        <w:t>Медвенка</w:t>
      </w:r>
      <w:r w:rsidR="00DA7C95" w:rsidRPr="00F74E06">
        <w:t xml:space="preserve">" </w:t>
      </w:r>
      <w:r w:rsidR="001575E3">
        <w:t>Медве</w:t>
      </w:r>
      <w:r w:rsidR="00DA7C95" w:rsidRPr="00F74E06">
        <w:t>нского района Курской области"</w:t>
      </w:r>
      <w:r w:rsidRPr="00F74E06">
        <w:t xml:space="preserve">, вцелях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устанавливает порядок проведения </w:t>
      </w:r>
      <w:r w:rsidR="001575E3">
        <w:t xml:space="preserve">общественных обсуждений или </w:t>
      </w:r>
      <w:r w:rsidRPr="00F74E06">
        <w:t xml:space="preserve">публичных слушаний по вопросам градостроительной деятельности на территории </w:t>
      </w:r>
      <w:r w:rsidR="00DA7C95" w:rsidRPr="00F74E06">
        <w:t xml:space="preserve">поселка </w:t>
      </w:r>
      <w:r w:rsidR="001575E3">
        <w:t>МедвенкаМедве</w:t>
      </w:r>
      <w:r w:rsidR="00DA7C95" w:rsidRPr="00F74E06">
        <w:t>нского района</w:t>
      </w:r>
      <w:r w:rsidRPr="00F74E06">
        <w:t xml:space="preserve"> Курской области.</w:t>
      </w:r>
    </w:p>
    <w:p w:rsidR="00AD21A2" w:rsidRPr="00F74E06" w:rsidRDefault="00AD21A2">
      <w:bookmarkStart w:id="7" w:name="sub_1008"/>
      <w:bookmarkEnd w:id="6"/>
      <w:r w:rsidRPr="00F74E06">
        <w:t xml:space="preserve">1.2. Предметом общественных обсуждений или публичных слушаний, проводимых в соответствии с </w:t>
      </w:r>
      <w:r w:rsidR="00DA7C95" w:rsidRPr="00F74E06">
        <w:t>настоящим Порядком,</w:t>
      </w:r>
      <w:r w:rsidRPr="00F74E06">
        <w:t xml:space="preserve"> являются, за исключением случаев, предусмотренных </w:t>
      </w:r>
      <w:hyperlink r:id="rId10" w:history="1">
        <w:r w:rsidRPr="00F74E06">
          <w:rPr>
            <w:rStyle w:val="a4"/>
            <w:rFonts w:cs="Times New Roman CYR"/>
            <w:color w:val="auto"/>
          </w:rPr>
          <w:t>Градостроительным кодексом</w:t>
        </w:r>
      </w:hyperlink>
      <w:r w:rsidRPr="00F74E06">
        <w:t xml:space="preserve"> Российской Федерации и другими федеральными законами:</w:t>
      </w:r>
    </w:p>
    <w:p w:rsidR="00AD21A2" w:rsidRPr="00F74E06" w:rsidRDefault="00AD21A2">
      <w:bookmarkStart w:id="8" w:name="sub_1002"/>
      <w:bookmarkEnd w:id="7"/>
      <w:r w:rsidRPr="00F74E06">
        <w:t>а) проект</w:t>
      </w:r>
      <w:r w:rsidR="00DA7C95" w:rsidRPr="00F74E06">
        <w:t xml:space="preserve"> Г</w:t>
      </w:r>
      <w:r w:rsidRPr="00F74E06">
        <w:t xml:space="preserve">енерального плана </w:t>
      </w:r>
      <w:r w:rsidR="00DA7C95" w:rsidRPr="00F74E06">
        <w:t xml:space="preserve">поселка </w:t>
      </w:r>
      <w:r w:rsidR="001575E3">
        <w:t>МедвенкаМедве</w:t>
      </w:r>
      <w:r w:rsidR="00DA7C95" w:rsidRPr="00F74E06">
        <w:t>нского района Курской области</w:t>
      </w:r>
      <w:r w:rsidRPr="00F74E06">
        <w:t xml:space="preserve">, а также внесение изменений в </w:t>
      </w:r>
      <w:r w:rsidR="001575E3">
        <w:t>Г</w:t>
      </w:r>
      <w:r w:rsidRPr="00F74E06">
        <w:t xml:space="preserve">енеральный план </w:t>
      </w:r>
      <w:r w:rsidR="00DA7C95" w:rsidRPr="00F74E06">
        <w:t xml:space="preserve">поселка </w:t>
      </w:r>
      <w:r w:rsidR="001575E3">
        <w:t>МедвенкаМедве</w:t>
      </w:r>
      <w:r w:rsidR="00DA7C95" w:rsidRPr="00F74E06">
        <w:t>нского района Курской области</w:t>
      </w:r>
      <w:r w:rsidRPr="00F74E06">
        <w:t>;</w:t>
      </w:r>
    </w:p>
    <w:p w:rsidR="00AD21A2" w:rsidRPr="00F74E06" w:rsidRDefault="00AD21A2">
      <w:bookmarkStart w:id="9" w:name="sub_1003"/>
      <w:bookmarkEnd w:id="8"/>
      <w:r w:rsidRPr="00F74E06">
        <w:t xml:space="preserve">б) проект правил землепользования и застройки муниципального образования </w:t>
      </w:r>
      <w:r w:rsidR="00DA7C95" w:rsidRPr="00F74E06">
        <w:t xml:space="preserve">"поселок </w:t>
      </w:r>
      <w:r w:rsidR="00BE01F8">
        <w:t>Медвенка</w:t>
      </w:r>
      <w:r w:rsidR="00DA7C95" w:rsidRPr="00F74E06">
        <w:t xml:space="preserve">" </w:t>
      </w:r>
      <w:r w:rsidR="00BE01F8">
        <w:t>Медве</w:t>
      </w:r>
      <w:r w:rsidR="00DA7C95" w:rsidRPr="00F74E06">
        <w:t>нского района Курской области"</w:t>
      </w:r>
      <w:r w:rsidRPr="00F74E06">
        <w:t xml:space="preserve">, а также внесения изменений в правила землепользования и застройки муниципального образования </w:t>
      </w:r>
      <w:r w:rsidR="00DA7C95" w:rsidRPr="00F74E06">
        <w:t xml:space="preserve">"поселок </w:t>
      </w:r>
      <w:r w:rsidR="00BE01F8">
        <w:t>Медвенка</w:t>
      </w:r>
      <w:r w:rsidR="00DA7C95" w:rsidRPr="00F74E06">
        <w:t xml:space="preserve">" </w:t>
      </w:r>
      <w:r w:rsidR="00BE01F8">
        <w:t>Медве</w:t>
      </w:r>
      <w:r w:rsidR="00DA7C95" w:rsidRPr="00F74E06">
        <w:t>нского района Курской области"</w:t>
      </w:r>
      <w:r w:rsidRPr="00F74E06">
        <w:t>;</w:t>
      </w:r>
    </w:p>
    <w:p w:rsidR="00AD21A2" w:rsidRPr="00F74E06" w:rsidRDefault="00AD21A2">
      <w:bookmarkStart w:id="10" w:name="sub_1004"/>
      <w:bookmarkEnd w:id="9"/>
      <w:r w:rsidRPr="00F74E06">
        <w:t xml:space="preserve">в) проекты планировки территории и проекты межевания территорий муниципального образования </w:t>
      </w:r>
      <w:r w:rsidR="00313429" w:rsidRPr="00F74E06">
        <w:t xml:space="preserve">"поселок </w:t>
      </w:r>
      <w:r w:rsidR="00BE01F8">
        <w:t>Медвенка</w:t>
      </w:r>
      <w:r w:rsidR="00313429" w:rsidRPr="00F74E06">
        <w:t xml:space="preserve">" </w:t>
      </w:r>
      <w:r w:rsidR="00BE01F8">
        <w:t>Медве</w:t>
      </w:r>
      <w:r w:rsidR="00313429" w:rsidRPr="00F74E06">
        <w:t>нского района Курской области"</w:t>
      </w:r>
      <w:r w:rsidRPr="00F74E06">
        <w:t xml:space="preserve">, а также внесение изменений в проекты планировки и проекты межевания план муниципального образования </w:t>
      </w:r>
      <w:r w:rsidR="00313429" w:rsidRPr="00F74E06">
        <w:t xml:space="preserve">"поселок </w:t>
      </w:r>
      <w:r w:rsidR="00BE01F8">
        <w:t>Медвенка</w:t>
      </w:r>
      <w:r w:rsidR="00313429" w:rsidRPr="00F74E06">
        <w:t xml:space="preserve">" </w:t>
      </w:r>
      <w:r w:rsidR="00BE01F8">
        <w:t>Медвен</w:t>
      </w:r>
      <w:r w:rsidR="00313429" w:rsidRPr="00F74E06">
        <w:t>ского района Курской области"</w:t>
      </w:r>
      <w:r w:rsidRPr="00F74E06">
        <w:t>;</w:t>
      </w:r>
    </w:p>
    <w:p w:rsidR="00AD21A2" w:rsidRPr="00F74E06" w:rsidRDefault="00AD21A2">
      <w:bookmarkStart w:id="11" w:name="sub_1005"/>
      <w:bookmarkEnd w:id="10"/>
      <w:r w:rsidRPr="00F74E06"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D21A2" w:rsidRPr="00F74E06" w:rsidRDefault="00AD21A2">
      <w:bookmarkStart w:id="12" w:name="sub_1006"/>
      <w:bookmarkEnd w:id="11"/>
      <w:r w:rsidRPr="00F74E06">
        <w:t>д)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D21A2" w:rsidRPr="00F74E06" w:rsidRDefault="00AD21A2">
      <w:bookmarkStart w:id="13" w:name="sub_1007"/>
      <w:bookmarkEnd w:id="12"/>
      <w:r w:rsidRPr="00F74E06">
        <w:t xml:space="preserve">е) проект правил благоустройства территории муниципального образования </w:t>
      </w:r>
      <w:r w:rsidR="00313429" w:rsidRPr="00F74E06">
        <w:t xml:space="preserve">"поселок </w:t>
      </w:r>
      <w:r w:rsidR="00BE01F8">
        <w:t>Медвенка</w:t>
      </w:r>
      <w:r w:rsidR="00313429" w:rsidRPr="00F74E06">
        <w:t xml:space="preserve">" </w:t>
      </w:r>
      <w:r w:rsidR="00BE01F8">
        <w:t>Медве</w:t>
      </w:r>
      <w:r w:rsidR="00313429" w:rsidRPr="00F74E06">
        <w:t>нского района Курской области"</w:t>
      </w:r>
      <w:r w:rsidRPr="00F74E06">
        <w:t xml:space="preserve">, а также внесение изменений в правила благоустройства территории муниципального образования </w:t>
      </w:r>
      <w:r w:rsidR="00313429" w:rsidRPr="00F74E06">
        <w:t xml:space="preserve">"поселок </w:t>
      </w:r>
      <w:r w:rsidR="00BE01F8">
        <w:t>Медвенка</w:t>
      </w:r>
      <w:r w:rsidR="00313429" w:rsidRPr="00F74E06">
        <w:t xml:space="preserve">" </w:t>
      </w:r>
      <w:r w:rsidR="00BE01F8">
        <w:t>Медвен</w:t>
      </w:r>
      <w:r w:rsidR="00313429" w:rsidRPr="00F74E06">
        <w:t>ского района Курской области"</w:t>
      </w:r>
      <w:r w:rsidRPr="00F74E06">
        <w:t>.</w:t>
      </w:r>
    </w:p>
    <w:p w:rsidR="00AD21A2" w:rsidRPr="00F74E06" w:rsidRDefault="00AD21A2">
      <w:bookmarkStart w:id="14" w:name="sub_1009"/>
      <w:bookmarkEnd w:id="13"/>
      <w:r w:rsidRPr="00F74E06">
        <w:t>1.3. В настоящем Порядке используются следующие основные понятия:</w:t>
      </w:r>
    </w:p>
    <w:bookmarkEnd w:id="14"/>
    <w:p w:rsidR="00AD21A2" w:rsidRPr="00F74E06" w:rsidRDefault="00AD21A2">
      <w:r w:rsidRPr="00F74E06">
        <w:t xml:space="preserve">- </w:t>
      </w:r>
      <w:r w:rsidRPr="00F74E06">
        <w:rPr>
          <w:rStyle w:val="a3"/>
          <w:bCs/>
          <w:color w:val="auto"/>
        </w:rPr>
        <w:t>общественные обсуждения, публичные слушания по вопросам градостроительной деятельности</w:t>
      </w:r>
      <w:r w:rsidRPr="00F74E06">
        <w:t xml:space="preserve"> (далее - публичные слушания) - процесс (совокупность последовательных взаимосвязанных мероприятий) выявления мнения участников публичных слушаний по проектам градостроительных документов и градостроительным вопросам для дальнейшего учета </w:t>
      </w:r>
      <w:r w:rsidRPr="00F74E06">
        <w:lastRenderedPageBreak/>
        <w:t>этого мнения при принятии органами местного самоуправления градостроительных решений.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"Интернет";</w:t>
      </w:r>
    </w:p>
    <w:p w:rsidR="00AD21A2" w:rsidRPr="00F74E06" w:rsidRDefault="00AD21A2">
      <w:r w:rsidRPr="00F74E06">
        <w:t xml:space="preserve">- </w:t>
      </w:r>
      <w:r w:rsidRPr="00F74E06">
        <w:rPr>
          <w:rStyle w:val="a3"/>
          <w:bCs/>
          <w:color w:val="auto"/>
        </w:rPr>
        <w:t>комиссия по организации и проведению общественных обсуждений или публичных слушаний</w:t>
      </w:r>
      <w:r w:rsidRPr="00F74E06">
        <w:t xml:space="preserve"> - коллегиальный орган, обеспечивающий проведение публичных слушаний;</w:t>
      </w:r>
    </w:p>
    <w:p w:rsidR="00AD21A2" w:rsidRPr="00F74E06" w:rsidRDefault="00AD21A2">
      <w:r w:rsidRPr="00F74E06">
        <w:t xml:space="preserve">- </w:t>
      </w:r>
      <w:r w:rsidRPr="00F74E06">
        <w:rPr>
          <w:rStyle w:val="a3"/>
          <w:bCs/>
          <w:color w:val="auto"/>
        </w:rPr>
        <w:t>срок проведения общественных обсуждений или публичных слушаний</w:t>
      </w:r>
      <w:r w:rsidRPr="00F74E06">
        <w:t xml:space="preserve">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AD21A2" w:rsidRPr="00F74E06" w:rsidRDefault="00AD21A2">
      <w:r w:rsidRPr="00F74E06">
        <w:t xml:space="preserve">- </w:t>
      </w:r>
      <w:r w:rsidRPr="00F74E06">
        <w:rPr>
          <w:rStyle w:val="a3"/>
          <w:bCs/>
          <w:color w:val="auto"/>
        </w:rPr>
        <w:t>протокол общественных обсуждений или публичных слушаний</w:t>
      </w:r>
      <w:r w:rsidRPr="00F74E06">
        <w:t xml:space="preserve"> - документ, в котором отражается ход обсуждения предмета общественных обсуждений или публичных слушаний на собрании участников публичных слушаний, оформленный в соответствии с </w:t>
      </w:r>
      <w:hyperlink r:id="rId11" w:history="1">
        <w:r w:rsidRPr="00F74E06">
          <w:rPr>
            <w:rStyle w:val="a4"/>
            <w:rFonts w:cs="Times New Roman CYR"/>
            <w:color w:val="auto"/>
          </w:rPr>
          <w:t>частями 18</w:t>
        </w:r>
      </w:hyperlink>
      <w:r w:rsidRPr="00F74E06">
        <w:t xml:space="preserve"> и </w:t>
      </w:r>
      <w:hyperlink r:id="rId12" w:history="1">
        <w:r w:rsidRPr="00F74E06">
          <w:rPr>
            <w:rStyle w:val="a4"/>
            <w:rFonts w:cs="Times New Roman CYR"/>
            <w:color w:val="auto"/>
          </w:rPr>
          <w:t>19 статьи 5.1</w:t>
        </w:r>
      </w:hyperlink>
      <w:r w:rsidRPr="00F74E06">
        <w:t xml:space="preserve"> Градостроительного кодекса Российской Федерации;</w:t>
      </w:r>
    </w:p>
    <w:p w:rsidR="00AD21A2" w:rsidRPr="00F74E06" w:rsidRDefault="00AD21A2">
      <w:r w:rsidRPr="00F74E06">
        <w:t xml:space="preserve">- </w:t>
      </w:r>
      <w:r w:rsidRPr="00F74E06">
        <w:rPr>
          <w:rStyle w:val="a3"/>
          <w:bCs/>
          <w:color w:val="auto"/>
        </w:rPr>
        <w:t>заключение о результатах общественных обсуждений или публичных слушаний</w:t>
      </w:r>
      <w:r w:rsidRPr="00F74E06">
        <w:t xml:space="preserve"> - итоговый документ, завершающий процедуру проведения общественных обсуждений или публичных слушаний и подтверждающий факт состоявшихся общественных обсуждений или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замечаний, а также выводы по результатам общественных обсуждений или публичных слушаний, оформленный в соответствии с </w:t>
      </w:r>
      <w:hyperlink r:id="rId13" w:history="1">
        <w:r w:rsidRPr="00F74E06">
          <w:rPr>
            <w:rStyle w:val="a4"/>
            <w:rFonts w:cs="Times New Roman CYR"/>
            <w:color w:val="auto"/>
          </w:rPr>
          <w:t>частью 22 статьи 5.1</w:t>
        </w:r>
      </w:hyperlink>
      <w:r w:rsidRPr="00F74E06">
        <w:t xml:space="preserve"> Градостроительного кодекса Российской Федерации.</w:t>
      </w:r>
    </w:p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15" w:name="sub_1014"/>
      <w:r w:rsidRPr="00F74E06">
        <w:rPr>
          <w:color w:val="auto"/>
        </w:rPr>
        <w:t>2. Участники общественных обсуждений или публичных слушаний</w:t>
      </w:r>
    </w:p>
    <w:bookmarkEnd w:id="15"/>
    <w:p w:rsidR="00AD21A2" w:rsidRPr="00F74E06" w:rsidRDefault="00AD21A2"/>
    <w:p w:rsidR="00AD21A2" w:rsidRPr="00F74E06" w:rsidRDefault="00AD21A2">
      <w:bookmarkStart w:id="16" w:name="sub_1011"/>
      <w:r w:rsidRPr="00F74E06">
        <w:t>2.1.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D21A2" w:rsidRPr="00F74E06" w:rsidRDefault="00AD21A2">
      <w:bookmarkStart w:id="17" w:name="sub_1012"/>
      <w:bookmarkEnd w:id="16"/>
      <w:r w:rsidRPr="00F74E06">
        <w:t xml:space="preserve">2.2.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4" w:history="1">
        <w:r w:rsidRPr="00F74E06">
          <w:rPr>
            <w:rStyle w:val="a4"/>
            <w:rFonts w:cs="Times New Roman CYR"/>
            <w:color w:val="auto"/>
          </w:rPr>
          <w:t>частью 3 статьи 39</w:t>
        </w:r>
      </w:hyperlink>
      <w:r w:rsidRPr="00F74E06"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D21A2" w:rsidRPr="00F74E06" w:rsidRDefault="00AD21A2">
      <w:bookmarkStart w:id="18" w:name="sub_1013"/>
      <w:bookmarkEnd w:id="17"/>
      <w:r w:rsidRPr="00F74E06">
        <w:t xml:space="preserve">2.3. Участие в общественных обсуждений или публичных слушаниях является свободным </w:t>
      </w:r>
      <w:r w:rsidRPr="00F74E06">
        <w:lastRenderedPageBreak/>
        <w:t>и добровольным. Участники общественных обсуждений или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замечания, которые отражаются в протоколе публичных слушаний. Участники общественных обсуждений или публичных слушаний вправе направлять свои замечания и предложения в комиссию по организации и проведению общественных обсуждений или публичных слушаний. Участники общественных обсуждений или публичных слушаний не принимают каких-либо решений по существу обсуждаемого проекта и не проводят процедуру голосования.</w:t>
      </w:r>
    </w:p>
    <w:bookmarkEnd w:id="18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19" w:name="sub_1015"/>
      <w:r w:rsidRPr="00F74E06">
        <w:rPr>
          <w:color w:val="auto"/>
        </w:rPr>
        <w:t>3. Инициаторы проведения общественных обсуждений или публичных слушаний</w:t>
      </w:r>
    </w:p>
    <w:bookmarkEnd w:id="19"/>
    <w:p w:rsidR="00AD21A2" w:rsidRPr="00F74E06" w:rsidRDefault="00AD21A2"/>
    <w:p w:rsidR="00AD21A2" w:rsidRPr="00F74E06" w:rsidRDefault="00AD21A2">
      <w:r w:rsidRPr="00F74E06">
        <w:t>Общественные обсуждения или публичные слушания проводятся по инициативе населения,</w:t>
      </w:r>
      <w:r w:rsidR="00313429" w:rsidRPr="00F74E06">
        <w:t xml:space="preserve"> Собрания депутатов поселка </w:t>
      </w:r>
      <w:r w:rsidR="00351DC1">
        <w:t>Медвенка</w:t>
      </w:r>
      <w:r w:rsidRPr="00F74E06">
        <w:t xml:space="preserve">, </w:t>
      </w:r>
      <w:r w:rsidR="00313429" w:rsidRPr="00F74E06">
        <w:t>Г</w:t>
      </w:r>
      <w:r w:rsidRPr="00F74E06">
        <w:t xml:space="preserve">лавы </w:t>
      </w:r>
      <w:r w:rsidR="00313429" w:rsidRPr="00F74E06">
        <w:t xml:space="preserve">поселка </w:t>
      </w:r>
      <w:r w:rsidR="00351DC1">
        <w:t>Медвенка</w:t>
      </w:r>
      <w:r w:rsidRPr="00F74E06">
        <w:t>.</w:t>
      </w:r>
    </w:p>
    <w:p w:rsidR="00AD21A2" w:rsidRPr="00F74E06" w:rsidRDefault="00AD21A2">
      <w:r w:rsidRPr="00F74E06">
        <w:t xml:space="preserve">Общественные обсуждения или публичные слушания, проводимые по инициативе населения или </w:t>
      </w:r>
      <w:r w:rsidR="00313429" w:rsidRPr="00F74E06">
        <w:t xml:space="preserve">Собрания депутатов поселка </w:t>
      </w:r>
      <w:r w:rsidR="00351DC1">
        <w:t>Медвенка</w:t>
      </w:r>
      <w:r w:rsidRPr="00F74E06">
        <w:t>, назначаются</w:t>
      </w:r>
      <w:r w:rsidR="00313429" w:rsidRPr="00F74E06">
        <w:t xml:space="preserve"> Собранием депутатов поселка </w:t>
      </w:r>
      <w:r w:rsidR="00351DC1">
        <w:t>Медвенка</w:t>
      </w:r>
      <w:r w:rsidRPr="00F74E06">
        <w:t xml:space="preserve">, а по инициативе </w:t>
      </w:r>
      <w:r w:rsidR="00313429" w:rsidRPr="00F74E06">
        <w:t xml:space="preserve">Главы поселка </w:t>
      </w:r>
      <w:r w:rsidR="00351DC1">
        <w:t>Медвенка</w:t>
      </w:r>
      <w:r w:rsidRPr="00F74E06">
        <w:t xml:space="preserve">- </w:t>
      </w:r>
      <w:r w:rsidR="00313429" w:rsidRPr="00F74E06">
        <w:t xml:space="preserve">Главой поселка </w:t>
      </w:r>
      <w:r w:rsidR="00351DC1">
        <w:t>Медвенка</w:t>
      </w:r>
      <w:r w:rsidRPr="00F74E06">
        <w:t>.</w:t>
      </w:r>
    </w:p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20" w:name="sub_1018"/>
      <w:r w:rsidRPr="00F74E06">
        <w:rPr>
          <w:color w:val="auto"/>
        </w:rPr>
        <w:t>4. Организатор общественных обсуждений или публичных слушаний</w:t>
      </w:r>
    </w:p>
    <w:bookmarkEnd w:id="20"/>
    <w:p w:rsidR="00AD21A2" w:rsidRPr="00F74E06" w:rsidRDefault="00AD21A2"/>
    <w:p w:rsidR="00AD21A2" w:rsidRPr="00F74E06" w:rsidRDefault="00AD21A2">
      <w:bookmarkStart w:id="21" w:name="sub_1016"/>
      <w:r w:rsidRPr="00F74E06">
        <w:t>4.1. Организатором общественных обсуждений или публичных слушаний является уполномоченная на организацию и проведение общественных обсуждений или публичных слушаний комиссия (далее - Комиссия).</w:t>
      </w:r>
    </w:p>
    <w:p w:rsidR="00AD21A2" w:rsidRPr="00F74E06" w:rsidRDefault="00AD21A2">
      <w:bookmarkStart w:id="22" w:name="sub_1017"/>
      <w:bookmarkEnd w:id="21"/>
      <w:r w:rsidRPr="00F74E06">
        <w:t xml:space="preserve">4.2. Состав Комиссии по организации и проведению общественных обсуждений или публичных слушаний, проводимых по инициативе населения или </w:t>
      </w:r>
      <w:r w:rsidR="0031296F" w:rsidRPr="00F74E06">
        <w:t xml:space="preserve">Собрания депутатов поселка </w:t>
      </w:r>
      <w:r w:rsidR="00351DC1">
        <w:t>Медвенка</w:t>
      </w:r>
      <w:r w:rsidRPr="00F74E06">
        <w:t xml:space="preserve">, утверждается </w:t>
      </w:r>
      <w:r w:rsidR="0031296F" w:rsidRPr="00F74E06">
        <w:t xml:space="preserve">Собранием депутатов поселка </w:t>
      </w:r>
      <w:r w:rsidR="00351DC1">
        <w:t>Медвенка</w:t>
      </w:r>
      <w:r w:rsidRPr="00F74E06">
        <w:t xml:space="preserve">. Состав Комиссии по организации и проведению общественных обсуждений или публичных слушаний, проводимых по инициативе </w:t>
      </w:r>
      <w:r w:rsidR="0031296F" w:rsidRPr="00F74E06">
        <w:t xml:space="preserve">Главы поселка </w:t>
      </w:r>
      <w:r w:rsidR="00351DC1">
        <w:t>Медвенка</w:t>
      </w:r>
      <w:r w:rsidRPr="00F74E06">
        <w:t xml:space="preserve">, утверждается постановлением администрации </w:t>
      </w:r>
      <w:r w:rsidR="0031296F" w:rsidRPr="00F74E06">
        <w:t xml:space="preserve">поселка </w:t>
      </w:r>
      <w:r w:rsidR="00351DC1">
        <w:t>Медвенка</w:t>
      </w:r>
      <w:r w:rsidRPr="00F74E06">
        <w:t>.</w:t>
      </w:r>
    </w:p>
    <w:bookmarkEnd w:id="22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23" w:name="sub_1019"/>
      <w:r w:rsidRPr="00F74E06">
        <w:rPr>
          <w:color w:val="auto"/>
        </w:rPr>
        <w:t>5. Официальный сайт и (или) информационные системы</w:t>
      </w:r>
    </w:p>
    <w:bookmarkEnd w:id="23"/>
    <w:p w:rsidR="00AD21A2" w:rsidRPr="00F74E06" w:rsidRDefault="00AD21A2"/>
    <w:p w:rsidR="005F2F74" w:rsidRDefault="00AD21A2">
      <w:r w:rsidRPr="00F74E06">
        <w:t xml:space="preserve">Официальный Интернет-сайт муниципального образования </w:t>
      </w:r>
      <w:r w:rsidR="0031296F" w:rsidRPr="00F74E06">
        <w:t xml:space="preserve">"поселок </w:t>
      </w:r>
      <w:r w:rsidR="00A00995">
        <w:t>Медвенка</w:t>
      </w:r>
      <w:r w:rsidR="0031296F" w:rsidRPr="00F74E06">
        <w:t xml:space="preserve">" </w:t>
      </w:r>
      <w:r w:rsidR="00A00995">
        <w:t>Медве</w:t>
      </w:r>
      <w:r w:rsidR="0031296F" w:rsidRPr="00F74E06">
        <w:t>нского района Курской области"</w:t>
      </w:r>
      <w:r w:rsidRPr="00F74E06">
        <w:t xml:space="preserve"> (адрес Web-сайта</w:t>
      </w:r>
      <w:r w:rsidR="00B6329D">
        <w:t>:</w:t>
      </w:r>
    </w:p>
    <w:p w:rsidR="00AD21A2" w:rsidRPr="00F74E06" w:rsidRDefault="00B6329D">
      <w:r>
        <w:rPr>
          <w:rFonts w:ascii="Times New Roman" w:hAnsi="Times New Roman" w:cs="Times New Roman"/>
          <w:sz w:val="26"/>
          <w:szCs w:val="26"/>
          <w:lang w:val="en-US"/>
        </w:rPr>
        <w:t>pmedvenka</w:t>
      </w:r>
      <w:r w:rsidRPr="007458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rkursk</w:t>
      </w:r>
      <w:r w:rsidRPr="007458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1296F" w:rsidRPr="00F74E06">
        <w:t>.</w:t>
      </w:r>
      <w:r w:rsidR="00AD21A2" w:rsidRPr="00F74E06">
        <w:t>) в информационно-коммуникационной сети Интернет (далее - официальный сайт).</w:t>
      </w:r>
    </w:p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24" w:name="sub_1023"/>
      <w:r w:rsidRPr="00F74E06">
        <w:rPr>
          <w:color w:val="auto"/>
        </w:rPr>
        <w:t>6. Срок проведения общественных обсуждений или публичных слушаний</w:t>
      </w:r>
    </w:p>
    <w:bookmarkEnd w:id="24"/>
    <w:p w:rsidR="00AD21A2" w:rsidRPr="00F74E06" w:rsidRDefault="00AD21A2"/>
    <w:p w:rsidR="00AD21A2" w:rsidRPr="00F74E06" w:rsidRDefault="00AD21A2">
      <w:bookmarkStart w:id="25" w:name="sub_1022"/>
      <w:r w:rsidRPr="00F74E06">
        <w:t>6.1. Срок проведения общественных обсуждений или публичных слушаний:</w:t>
      </w:r>
    </w:p>
    <w:bookmarkEnd w:id="25"/>
    <w:p w:rsidR="00AD21A2" w:rsidRPr="00F74E06" w:rsidRDefault="00AD21A2">
      <w:r w:rsidRPr="00F74E06">
        <w:t>а)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составляет:</w:t>
      </w:r>
    </w:p>
    <w:p w:rsidR="00AD21A2" w:rsidRPr="00F74E06" w:rsidRDefault="00AD21A2">
      <w:bookmarkStart w:id="26" w:name="sub_15001"/>
      <w:r w:rsidRPr="00F74E06">
        <w:t>по проекту генерального плана - не менее 1 и не более 3 месяцев, по проектам внесения изменений в генеральный план - не менее 1 и не более 2 месяцев;</w:t>
      </w:r>
    </w:p>
    <w:bookmarkEnd w:id="26"/>
    <w:p w:rsidR="00AD21A2" w:rsidRPr="00F74E06" w:rsidRDefault="00AD21A2">
      <w:r w:rsidRPr="00F74E06">
        <w:t>по проектам планировки территорий и проектам межевания территорий - не менее 1 и не более 3 месяцев;</w:t>
      </w:r>
    </w:p>
    <w:p w:rsidR="00AD21A2" w:rsidRPr="00F74E06" w:rsidRDefault="00AD21A2">
      <w:r w:rsidRPr="00F74E06">
        <w:t xml:space="preserve"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</w:t>
      </w:r>
      <w:r w:rsidRPr="00F74E06">
        <w:lastRenderedPageBreak/>
        <w:t>капитального строительства - 1 месяц;</w:t>
      </w:r>
    </w:p>
    <w:p w:rsidR="00AD21A2" w:rsidRPr="00F74E06" w:rsidRDefault="00AD21A2">
      <w:bookmarkStart w:id="27" w:name="sub_1021"/>
      <w:r w:rsidRPr="00F74E06">
        <w:t>б) со дня опубликования проекта правил землепользования и застройки, проекта внесения в них изменений - не менее 1 и не более 3 месяцев;</w:t>
      </w:r>
    </w:p>
    <w:bookmarkEnd w:id="27"/>
    <w:p w:rsidR="00AD21A2" w:rsidRPr="00F74E06" w:rsidRDefault="00AD21A2">
      <w:r w:rsidRPr="00F74E06"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 месяца.</w:t>
      </w:r>
    </w:p>
    <w:p w:rsidR="00AD21A2" w:rsidRDefault="00AD21A2"/>
    <w:p w:rsidR="00A456ED" w:rsidRPr="00F74E06" w:rsidRDefault="00A456ED"/>
    <w:p w:rsidR="00AD21A2" w:rsidRPr="00F74E06" w:rsidRDefault="00AD21A2">
      <w:pPr>
        <w:pStyle w:val="1"/>
        <w:rPr>
          <w:color w:val="auto"/>
        </w:rPr>
      </w:pPr>
      <w:bookmarkStart w:id="28" w:name="sub_1040"/>
      <w:r w:rsidRPr="00F74E06">
        <w:rPr>
          <w:color w:val="auto"/>
        </w:rPr>
        <w:t>7. Процедура проведения общественных обсуждений или публичных слушаний</w:t>
      </w:r>
    </w:p>
    <w:bookmarkEnd w:id="28"/>
    <w:p w:rsidR="00AD21A2" w:rsidRPr="00F74E06" w:rsidRDefault="00AD21A2"/>
    <w:p w:rsidR="00AD21A2" w:rsidRPr="00F74E06" w:rsidRDefault="00AD21A2">
      <w:bookmarkStart w:id="29" w:name="sub_1029"/>
      <w:r w:rsidRPr="00F74E06">
        <w:t>7.1. Процедура проведения общественных обсуждений состоит из следующих этапов:</w:t>
      </w:r>
    </w:p>
    <w:p w:rsidR="00AD21A2" w:rsidRPr="00F74E06" w:rsidRDefault="00AD21A2">
      <w:bookmarkStart w:id="30" w:name="sub_1024"/>
      <w:bookmarkEnd w:id="29"/>
      <w:r w:rsidRPr="00F74E06">
        <w:t>1) оповещение о начале общественных обсуждений;</w:t>
      </w:r>
    </w:p>
    <w:p w:rsidR="00AD21A2" w:rsidRPr="00F74E06" w:rsidRDefault="00AD21A2">
      <w:bookmarkStart w:id="31" w:name="sub_1025"/>
      <w:bookmarkEnd w:id="30"/>
      <w:r w:rsidRPr="00F74E06"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Pr="00F74E06">
        <w:rPr>
          <w:rStyle w:val="a4"/>
          <w:rFonts w:cs="Times New Roman CYR"/>
          <w:color w:val="auto"/>
        </w:rPr>
        <w:t>официальном сайте</w:t>
      </w:r>
      <w:r w:rsidRPr="00F74E06">
        <w:t xml:space="preserve"> муниципального образования </w:t>
      </w:r>
      <w:r w:rsidR="0031296F" w:rsidRPr="00F74E06">
        <w:t xml:space="preserve">"поселок </w:t>
      </w:r>
      <w:r w:rsidR="00D8749F">
        <w:t>Медвенка</w:t>
      </w:r>
      <w:r w:rsidR="0031296F" w:rsidRPr="00F74E06">
        <w:t xml:space="preserve">" </w:t>
      </w:r>
      <w:r w:rsidR="00D8749F">
        <w:t>Медве</w:t>
      </w:r>
      <w:r w:rsidR="0031296F" w:rsidRPr="00F74E06">
        <w:t>нского района Курской области"</w:t>
      </w:r>
      <w:r w:rsidRPr="00F74E06">
        <w:t xml:space="preserve"> и открытие экспозиции или экспозиций такого проекта;</w:t>
      </w:r>
    </w:p>
    <w:p w:rsidR="00AD21A2" w:rsidRPr="00F74E06" w:rsidRDefault="00AD21A2">
      <w:bookmarkStart w:id="32" w:name="sub_1026"/>
      <w:bookmarkEnd w:id="31"/>
      <w:r w:rsidRPr="00F74E06">
        <w:t>3) проведение экспозиции или экспозиций проекта, подлежащего рассмотрению на общественных обсуждениях;</w:t>
      </w:r>
    </w:p>
    <w:p w:rsidR="00AD21A2" w:rsidRPr="00F74E06" w:rsidRDefault="00AD21A2">
      <w:bookmarkStart w:id="33" w:name="sub_1027"/>
      <w:bookmarkEnd w:id="32"/>
      <w:r w:rsidRPr="00F74E06">
        <w:t>4) подготовка и оформление протокола общественных обсуждений;</w:t>
      </w:r>
    </w:p>
    <w:p w:rsidR="00AD21A2" w:rsidRPr="00F74E06" w:rsidRDefault="00AD21A2">
      <w:bookmarkStart w:id="34" w:name="sub_1028"/>
      <w:bookmarkEnd w:id="33"/>
      <w:r w:rsidRPr="00F74E06">
        <w:t>5) подготовка и опубликование заключения о результатах общественных обсуждений.</w:t>
      </w:r>
    </w:p>
    <w:p w:rsidR="00AD21A2" w:rsidRPr="00F74E06" w:rsidRDefault="00AD21A2">
      <w:bookmarkStart w:id="35" w:name="sub_1036"/>
      <w:bookmarkEnd w:id="34"/>
      <w:r w:rsidRPr="00F74E06">
        <w:t>7.2. Процедура проведения публичных слушаний состоит из следующих этапов:</w:t>
      </w:r>
    </w:p>
    <w:p w:rsidR="00AD21A2" w:rsidRPr="00F74E06" w:rsidRDefault="00AD21A2">
      <w:bookmarkStart w:id="36" w:name="sub_1030"/>
      <w:bookmarkEnd w:id="35"/>
      <w:r w:rsidRPr="00F74E06">
        <w:t>1) оповещение о начале публичных слушаний;</w:t>
      </w:r>
    </w:p>
    <w:p w:rsidR="00AD21A2" w:rsidRPr="00F74E06" w:rsidRDefault="00AD21A2">
      <w:bookmarkStart w:id="37" w:name="sub_1031"/>
      <w:bookmarkEnd w:id="36"/>
      <w:r w:rsidRPr="00F74E06">
        <w:t xml:space="preserve">2) размещение проекта, подлежащего рассмотрению на публичных слушаниях, и информационных материалов к нему на </w:t>
      </w:r>
      <w:r w:rsidRPr="00F74E06">
        <w:rPr>
          <w:rStyle w:val="a4"/>
          <w:rFonts w:cs="Times New Roman CYR"/>
          <w:color w:val="auto"/>
        </w:rPr>
        <w:t>официальном Интернет-сайте</w:t>
      </w:r>
      <w:r w:rsidRPr="00F74E06">
        <w:t xml:space="preserve"> муниципального </w:t>
      </w:r>
      <w:r w:rsidRPr="00F74E06">
        <w:rPr>
          <w:sz w:val="22"/>
        </w:rPr>
        <w:t xml:space="preserve">образования </w:t>
      </w:r>
      <w:r w:rsidR="0031296F" w:rsidRPr="00F74E06">
        <w:rPr>
          <w:rFonts w:ascii="Times New Roman" w:hAnsi="Times New Roman"/>
          <w:szCs w:val="28"/>
        </w:rPr>
        <w:t xml:space="preserve">"поселок </w:t>
      </w:r>
      <w:r w:rsidR="00D8749F">
        <w:rPr>
          <w:rFonts w:ascii="Times New Roman" w:hAnsi="Times New Roman"/>
          <w:szCs w:val="28"/>
        </w:rPr>
        <w:t>Медвенка</w:t>
      </w:r>
      <w:r w:rsidR="0031296F" w:rsidRPr="00F74E06">
        <w:rPr>
          <w:rFonts w:ascii="Times New Roman" w:hAnsi="Times New Roman"/>
          <w:szCs w:val="28"/>
        </w:rPr>
        <w:t xml:space="preserve">" </w:t>
      </w:r>
      <w:r w:rsidR="00D8749F">
        <w:rPr>
          <w:rFonts w:ascii="Times New Roman" w:hAnsi="Times New Roman"/>
          <w:szCs w:val="28"/>
        </w:rPr>
        <w:t>Медве</w:t>
      </w:r>
      <w:r w:rsidR="0031296F" w:rsidRPr="00F74E06">
        <w:rPr>
          <w:rFonts w:ascii="Times New Roman" w:hAnsi="Times New Roman"/>
          <w:szCs w:val="28"/>
        </w:rPr>
        <w:t>нского района Курской области"</w:t>
      </w:r>
      <w:r w:rsidRPr="00F74E06">
        <w:rPr>
          <w:sz w:val="22"/>
        </w:rPr>
        <w:t>(</w:t>
      </w:r>
      <w:r w:rsidRPr="00F74E06">
        <w:t>далее - официальный сайт) и открытие экспозиции или экспозиций такого проекта;</w:t>
      </w:r>
    </w:p>
    <w:p w:rsidR="00AD21A2" w:rsidRPr="00F74E06" w:rsidRDefault="00AD21A2">
      <w:bookmarkStart w:id="38" w:name="sub_1032"/>
      <w:bookmarkEnd w:id="37"/>
      <w:r w:rsidRPr="00F74E06">
        <w:t>3) проведение экспозиции или экспозиций проекта, подлежащего рассмотрению на публичных слушаниях;</w:t>
      </w:r>
    </w:p>
    <w:p w:rsidR="00AD21A2" w:rsidRPr="00F74E06" w:rsidRDefault="00AD21A2">
      <w:bookmarkStart w:id="39" w:name="sub_1033"/>
      <w:bookmarkEnd w:id="38"/>
      <w:r w:rsidRPr="00F74E06">
        <w:t>4) проведение собрания участников публичных слушаний;</w:t>
      </w:r>
    </w:p>
    <w:p w:rsidR="00AD21A2" w:rsidRPr="00F74E06" w:rsidRDefault="00AD21A2">
      <w:bookmarkStart w:id="40" w:name="sub_1034"/>
      <w:bookmarkEnd w:id="39"/>
      <w:r w:rsidRPr="00F74E06">
        <w:t>5) подготовка и оформление протокола публичных слушаний;</w:t>
      </w:r>
    </w:p>
    <w:p w:rsidR="00AD21A2" w:rsidRPr="00F74E06" w:rsidRDefault="00AD21A2">
      <w:bookmarkStart w:id="41" w:name="sub_1035"/>
      <w:bookmarkEnd w:id="40"/>
      <w:r w:rsidRPr="00F74E06">
        <w:t>6) подготовка и опубликование заключения о результатах публичных слушаний.</w:t>
      </w:r>
    </w:p>
    <w:p w:rsidR="00AD21A2" w:rsidRPr="00F74E06" w:rsidRDefault="00AD21A2">
      <w:bookmarkStart w:id="42" w:name="sub_1037"/>
      <w:bookmarkEnd w:id="41"/>
      <w:r w:rsidRPr="00F74E06">
        <w:t xml:space="preserve">7.2. Публичные слушания считаются состоявшимися в случаях, когда выполнены требования </w:t>
      </w:r>
      <w:r w:rsidRPr="00F74E06">
        <w:rPr>
          <w:rStyle w:val="a4"/>
          <w:rFonts w:cs="Times New Roman CYR"/>
          <w:color w:val="auto"/>
        </w:rPr>
        <w:t>Градостроительного кодекса</w:t>
      </w:r>
      <w:r w:rsidRPr="00F74E06">
        <w:t xml:space="preserve"> Российской Федерации и настоящего Порядка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bookmarkEnd w:id="42"/>
    <w:p w:rsidR="00AD21A2" w:rsidRPr="00F74E06" w:rsidRDefault="0031296F">
      <w:r w:rsidRPr="00F74E06">
        <w:t xml:space="preserve">Публичные слушания, общественных обсуждений </w:t>
      </w:r>
      <w:r w:rsidR="00AD21A2" w:rsidRPr="00F74E06">
        <w:t>признаются несостоявшимися в случае, если по предмету публичных слушаний в собрании участников публичных слушаний, подготовленном с соблюдением всех указанных требований, не приняло участие ни одно лицо.</w:t>
      </w:r>
    </w:p>
    <w:p w:rsidR="00AD21A2" w:rsidRPr="00F74E06" w:rsidRDefault="00AD21A2">
      <w:bookmarkStart w:id="43" w:name="sub_1038"/>
      <w:r w:rsidRPr="00F74E06">
        <w:t>7.3. При признании общественных обсуждений или публичных слушаний несостоявшимися повторное проведение общественных обсуждений или публичных слушаний назначается органом местного самоуправления, принявшим решение о назначении общественных обсуждений или публичных слушаний.</w:t>
      </w:r>
    </w:p>
    <w:p w:rsidR="00AD21A2" w:rsidRPr="00F74E06" w:rsidRDefault="00AD21A2">
      <w:bookmarkStart w:id="44" w:name="sub_1039"/>
      <w:bookmarkEnd w:id="43"/>
      <w:r w:rsidRPr="00F74E06">
        <w:t>7.4. При принятии решений по вопросам градостроительной деятельности результаты общественных обсуждений или публичных слушаний носят рекомендательный характер.</w:t>
      </w:r>
    </w:p>
    <w:bookmarkEnd w:id="44"/>
    <w:p w:rsidR="00AD21A2" w:rsidRDefault="00AD21A2"/>
    <w:p w:rsidR="00A456ED" w:rsidRPr="00F74E06" w:rsidRDefault="00A456ED"/>
    <w:p w:rsidR="00AD21A2" w:rsidRPr="00F74E06" w:rsidRDefault="00AD21A2">
      <w:pPr>
        <w:pStyle w:val="1"/>
        <w:rPr>
          <w:color w:val="auto"/>
        </w:rPr>
      </w:pPr>
      <w:bookmarkStart w:id="45" w:name="sub_1064"/>
      <w:r w:rsidRPr="00F74E06">
        <w:rPr>
          <w:color w:val="auto"/>
        </w:rPr>
        <w:t>8. Оповещение о начале общественных обсуждений или публичных слушаний</w:t>
      </w:r>
    </w:p>
    <w:bookmarkEnd w:id="45"/>
    <w:p w:rsidR="00AD21A2" w:rsidRPr="00F74E06" w:rsidRDefault="00AD21A2"/>
    <w:p w:rsidR="00AD21A2" w:rsidRPr="00F74E06" w:rsidRDefault="00AD21A2">
      <w:bookmarkStart w:id="46" w:name="sub_1041"/>
      <w:r w:rsidRPr="00F74E06">
        <w:t xml:space="preserve">8.1. Решение о назначении общественных обсуждений или публичных слушаний по предмету публичных слушаний, указанному в </w:t>
      </w:r>
      <w:hyperlink w:anchor="sub_1002" w:history="1">
        <w:r w:rsidRPr="00F74E06">
          <w:rPr>
            <w:rStyle w:val="a4"/>
            <w:rFonts w:cs="Times New Roman CYR"/>
            <w:color w:val="auto"/>
          </w:rPr>
          <w:t>подпунктах "а"</w:t>
        </w:r>
      </w:hyperlink>
      <w:r w:rsidRPr="00F74E06">
        <w:t xml:space="preserve">, </w:t>
      </w:r>
      <w:hyperlink w:anchor="sub_1003" w:history="1">
        <w:r w:rsidRPr="00F74E06">
          <w:rPr>
            <w:rStyle w:val="a4"/>
            <w:rFonts w:cs="Times New Roman CYR"/>
            <w:color w:val="auto"/>
          </w:rPr>
          <w:t>"б"</w:t>
        </w:r>
      </w:hyperlink>
      <w:r w:rsidRPr="00F74E06">
        <w:t xml:space="preserve">, </w:t>
      </w:r>
      <w:hyperlink w:anchor="sub_1007" w:history="1">
        <w:r w:rsidRPr="00F74E06">
          <w:rPr>
            <w:rStyle w:val="a4"/>
            <w:rFonts w:cs="Times New Roman CYR"/>
            <w:color w:val="auto"/>
          </w:rPr>
          <w:t>"е" пункта 1.2.</w:t>
        </w:r>
      </w:hyperlink>
      <w:r w:rsidRPr="00F74E06">
        <w:t xml:space="preserve"> настоящего Порядка, осуществляется </w:t>
      </w:r>
      <w:r w:rsidR="00702062" w:rsidRPr="00F74E06">
        <w:t xml:space="preserve">Собранием депутатов поселка </w:t>
      </w:r>
      <w:r w:rsidR="009D5B23">
        <w:t>Медвенка</w:t>
      </w:r>
      <w:r w:rsidRPr="00F74E06">
        <w:t xml:space="preserve">или </w:t>
      </w:r>
      <w:r w:rsidR="00702062" w:rsidRPr="00F74E06">
        <w:t xml:space="preserve">Главой поселка </w:t>
      </w:r>
      <w:r w:rsidR="009D5B23">
        <w:t>Медвенка</w:t>
      </w:r>
      <w:r w:rsidRPr="00F74E06">
        <w:t>.</w:t>
      </w:r>
    </w:p>
    <w:bookmarkEnd w:id="46"/>
    <w:p w:rsidR="00AD21A2" w:rsidRPr="00F74E06" w:rsidRDefault="00AD21A2">
      <w:r w:rsidRPr="00F74E06">
        <w:lastRenderedPageBreak/>
        <w:t xml:space="preserve">Решение о назначении общественных обсуждений или публичных слушаний по предмету публичных слушаний, указанных в </w:t>
      </w:r>
      <w:hyperlink w:anchor="sub_1004" w:history="1">
        <w:r w:rsidRPr="00F74E06">
          <w:rPr>
            <w:rStyle w:val="a4"/>
            <w:rFonts w:cs="Times New Roman CYR"/>
            <w:color w:val="auto"/>
          </w:rPr>
          <w:t>подпунктах "в"</w:t>
        </w:r>
      </w:hyperlink>
      <w:r w:rsidRPr="00F74E06">
        <w:t xml:space="preserve">, </w:t>
      </w:r>
      <w:hyperlink w:anchor="sub_1005" w:history="1">
        <w:r w:rsidRPr="00F74E06">
          <w:rPr>
            <w:rStyle w:val="a4"/>
            <w:rFonts w:cs="Times New Roman CYR"/>
            <w:color w:val="auto"/>
          </w:rPr>
          <w:t>"г"</w:t>
        </w:r>
      </w:hyperlink>
      <w:r w:rsidRPr="00F74E06">
        <w:t xml:space="preserve">, </w:t>
      </w:r>
      <w:hyperlink w:anchor="sub_1006" w:history="1">
        <w:r w:rsidRPr="00F74E06">
          <w:rPr>
            <w:rStyle w:val="a4"/>
            <w:rFonts w:cs="Times New Roman CYR"/>
            <w:color w:val="auto"/>
          </w:rPr>
          <w:t>"д" пункта 1.2.</w:t>
        </w:r>
      </w:hyperlink>
      <w:r w:rsidRPr="00F74E06">
        <w:t xml:space="preserve"> настоящего Порядка, осуществляется </w:t>
      </w:r>
      <w:r w:rsidR="00702062" w:rsidRPr="00F74E06">
        <w:t xml:space="preserve">Главой поселка </w:t>
      </w:r>
      <w:r w:rsidR="00E55D26">
        <w:t>Медвенка</w:t>
      </w:r>
      <w:r w:rsidRPr="00F74E06">
        <w:t>.</w:t>
      </w:r>
    </w:p>
    <w:p w:rsidR="00AD21A2" w:rsidRPr="00F74E06" w:rsidRDefault="00AD21A2">
      <w:bookmarkStart w:id="47" w:name="sub_1042"/>
      <w:r w:rsidRPr="00F74E06">
        <w:t xml:space="preserve">8.2. </w:t>
      </w:r>
      <w:r w:rsidR="00702062" w:rsidRPr="00F74E06">
        <w:t xml:space="preserve">Собрание депутатов поселка </w:t>
      </w:r>
      <w:r w:rsidR="00E55D26">
        <w:t>Медвенка</w:t>
      </w:r>
      <w:r w:rsidRPr="00F74E06">
        <w:t xml:space="preserve">или </w:t>
      </w:r>
      <w:r w:rsidR="00702062" w:rsidRPr="00F74E06">
        <w:t xml:space="preserve">Глава поселка </w:t>
      </w:r>
      <w:r w:rsidR="00E55D26">
        <w:t>Медвенка</w:t>
      </w:r>
      <w:r w:rsidRPr="00F74E06">
        <w:t>, назначающие общественные обсуждения или публичные слушания, издают соответствующий правовой акт.</w:t>
      </w:r>
    </w:p>
    <w:p w:rsidR="00AD21A2" w:rsidRPr="00F74E06" w:rsidRDefault="00AD21A2">
      <w:bookmarkStart w:id="48" w:name="sub_1050"/>
      <w:bookmarkEnd w:id="47"/>
      <w:r w:rsidRPr="00F74E06">
        <w:t>8.3. В решении о назначении общественных обсуждений или публичных слушаний указываются:</w:t>
      </w:r>
    </w:p>
    <w:p w:rsidR="00AD21A2" w:rsidRPr="00F74E06" w:rsidRDefault="00AD21A2">
      <w:bookmarkStart w:id="49" w:name="sub_1043"/>
      <w:bookmarkEnd w:id="48"/>
      <w:r w:rsidRPr="00F74E06">
        <w:t>1) информация о предмете общественных обсуждений или публичных слушаний, и перечень информационных материалов к такому проекту;</w:t>
      </w:r>
    </w:p>
    <w:p w:rsidR="00AD21A2" w:rsidRPr="00F74E06" w:rsidRDefault="00AD21A2">
      <w:bookmarkStart w:id="50" w:name="sub_1044"/>
      <w:bookmarkEnd w:id="49"/>
      <w:r w:rsidRPr="00F74E06">
        <w:t>2) информация об органе, уполномоченном на проведение общественных обсуждений или публичных слушаний;</w:t>
      </w:r>
    </w:p>
    <w:p w:rsidR="00AD21A2" w:rsidRPr="00F74E06" w:rsidRDefault="00AD21A2">
      <w:bookmarkStart w:id="51" w:name="sub_1045"/>
      <w:bookmarkEnd w:id="50"/>
      <w:r w:rsidRPr="00F74E06">
        <w:t>3) информация о порядке и сроках проведения общественных обсуждений или публичных слушаний по предмету общественных обсуждений или публичных слушаний;</w:t>
      </w:r>
    </w:p>
    <w:p w:rsidR="00AD21A2" w:rsidRPr="00F74E06" w:rsidRDefault="00AD21A2">
      <w:bookmarkStart w:id="52" w:name="sub_1046"/>
      <w:bookmarkEnd w:id="51"/>
      <w:r w:rsidRPr="00F74E06">
        <w:t>4) информация о месте, дате открытия экспозиции или экспозиций общественных обсуждений или предмета публичных слушаний, о сроках проведения экспозиции или экспозиций;</w:t>
      </w:r>
    </w:p>
    <w:p w:rsidR="00AD21A2" w:rsidRPr="00F74E06" w:rsidRDefault="00AD21A2">
      <w:bookmarkStart w:id="53" w:name="sub_1047"/>
      <w:bookmarkEnd w:id="52"/>
      <w:r w:rsidRPr="00F74E06">
        <w:t>5) информация об опубликовании (обнародовании) оповещения о проведении общественных обсуждений или публичных слушаний;</w:t>
      </w:r>
    </w:p>
    <w:p w:rsidR="00AD21A2" w:rsidRPr="00F74E06" w:rsidRDefault="00AD21A2">
      <w:bookmarkStart w:id="54" w:name="sub_1048"/>
      <w:bookmarkEnd w:id="53"/>
      <w:r w:rsidRPr="00F74E06">
        <w:t>6)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обсуждений или публичных слушаниях;</w:t>
      </w:r>
    </w:p>
    <w:p w:rsidR="00AD21A2" w:rsidRPr="00F74E06" w:rsidRDefault="00AD21A2">
      <w:bookmarkStart w:id="55" w:name="sub_1049"/>
      <w:bookmarkEnd w:id="54"/>
      <w:r w:rsidRPr="00F74E06">
        <w:t>7) иные вопросы, связанные с организацией и проведением общественных обсуждений или публичных слушаний.</w:t>
      </w:r>
    </w:p>
    <w:p w:rsidR="00AD21A2" w:rsidRPr="00F74E06" w:rsidRDefault="00AD21A2">
      <w:bookmarkStart w:id="56" w:name="sub_1051"/>
      <w:bookmarkEnd w:id="55"/>
      <w:r w:rsidRPr="00F74E06">
        <w:t>8.4.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AD21A2" w:rsidRPr="00F74E06" w:rsidRDefault="00AD21A2">
      <w:bookmarkStart w:id="57" w:name="sub_1052"/>
      <w:bookmarkEnd w:id="56"/>
      <w:r w:rsidRPr="00F74E06">
        <w:t>8.5.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D21A2" w:rsidRPr="00F74E06" w:rsidRDefault="00AD21A2">
      <w:bookmarkStart w:id="58" w:name="sub_1053"/>
      <w:bookmarkEnd w:id="57"/>
      <w:r w:rsidRPr="00F74E06">
        <w:t xml:space="preserve">8.6. Решение о назначении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</w:t>
      </w:r>
      <w:r w:rsidRPr="00F74E06">
        <w:rPr>
          <w:rStyle w:val="a4"/>
          <w:rFonts w:cs="Times New Roman CYR"/>
          <w:color w:val="auto"/>
        </w:rPr>
        <w:t>Уставом</w:t>
      </w:r>
      <w:r w:rsidRPr="00F74E06">
        <w:t xml:space="preserve"> муниципального образования </w:t>
      </w:r>
      <w:r w:rsidR="00702062" w:rsidRPr="00F74E06">
        <w:t xml:space="preserve">"поселок </w:t>
      </w:r>
      <w:r w:rsidR="00E55D26">
        <w:t>Медвенка</w:t>
      </w:r>
      <w:r w:rsidR="00702062" w:rsidRPr="00F74E06">
        <w:t xml:space="preserve">" </w:t>
      </w:r>
      <w:r w:rsidR="00E55D26">
        <w:t>Медве</w:t>
      </w:r>
      <w:r w:rsidR="00702062" w:rsidRPr="00F74E06">
        <w:t>нского района Курской области"</w:t>
      </w:r>
      <w:r w:rsidRPr="00F74E06">
        <w:t xml:space="preserve">, а также размещается на </w:t>
      </w:r>
      <w:r w:rsidRPr="00F74E06">
        <w:rPr>
          <w:rStyle w:val="a4"/>
          <w:rFonts w:cs="Times New Roman CYR"/>
          <w:color w:val="auto"/>
        </w:rPr>
        <w:t>официальном сайте</w:t>
      </w:r>
      <w:r w:rsidR="00702062" w:rsidRPr="00F74E06">
        <w:t xml:space="preserve">муниципального образования "поселок </w:t>
      </w:r>
      <w:r w:rsidR="00C869FD">
        <w:t>Медвенка</w:t>
      </w:r>
      <w:r w:rsidR="00702062" w:rsidRPr="00F74E06">
        <w:t xml:space="preserve">" </w:t>
      </w:r>
      <w:r w:rsidR="00C869FD">
        <w:t>Медве</w:t>
      </w:r>
      <w:r w:rsidR="00702062" w:rsidRPr="00F74E06">
        <w:t>нского района Курской области"</w:t>
      </w:r>
      <w:r w:rsidRPr="00F74E06">
        <w:t>.</w:t>
      </w:r>
    </w:p>
    <w:p w:rsidR="00AD21A2" w:rsidRPr="00F74E06" w:rsidRDefault="00AD21A2">
      <w:bookmarkStart w:id="59" w:name="sub_1060"/>
      <w:bookmarkEnd w:id="58"/>
      <w:r w:rsidRPr="00F74E06">
        <w:t xml:space="preserve">8.7. Организатор общественных обсуждений или публичных слушаний обеспечивает подготовку оповещения о начале общественных обсуждений или публичных слушаний по форме согласно </w:t>
      </w:r>
      <w:r w:rsidRPr="00F74E06">
        <w:rPr>
          <w:rStyle w:val="a4"/>
          <w:rFonts w:cs="Times New Roman CYR"/>
          <w:color w:val="auto"/>
        </w:rPr>
        <w:t>приложению 1</w:t>
      </w:r>
      <w:r w:rsidRPr="00F74E06">
        <w:t xml:space="preserve"> к настоящему Порядку и должно содержать:</w:t>
      </w:r>
    </w:p>
    <w:p w:rsidR="00AD21A2" w:rsidRPr="00F74E06" w:rsidRDefault="00AD21A2">
      <w:bookmarkStart w:id="60" w:name="sub_1054"/>
      <w:bookmarkEnd w:id="59"/>
      <w:r w:rsidRPr="00F74E06">
        <w:t>1) информацию о проекте, подлежащем рассмотрению на общественных обсуждений или на публичных слушаниях, и перечень информационных материалов к такому проекту;</w:t>
      </w:r>
    </w:p>
    <w:p w:rsidR="00AD21A2" w:rsidRPr="00F74E06" w:rsidRDefault="00AD21A2">
      <w:bookmarkStart w:id="61" w:name="sub_1055"/>
      <w:bookmarkEnd w:id="60"/>
      <w:r w:rsidRPr="00F74E06"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обсуждений или публичных слушаниях;</w:t>
      </w:r>
    </w:p>
    <w:p w:rsidR="00AD21A2" w:rsidRPr="00F74E06" w:rsidRDefault="00AD21A2">
      <w:bookmarkStart w:id="62" w:name="sub_1056"/>
      <w:bookmarkEnd w:id="61"/>
      <w:r w:rsidRPr="00F74E06">
        <w:t>3) информацию о месте, дате открытия экспозиции или экспозиций проекта, подлежащего рассмотрению общественных обсуждений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D21A2" w:rsidRPr="00F74E06" w:rsidRDefault="00AD21A2">
      <w:bookmarkStart w:id="63" w:name="sub_1057"/>
      <w:bookmarkEnd w:id="62"/>
      <w:r w:rsidRPr="00F74E06"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обсуждений или публичных слушаниях;</w:t>
      </w:r>
    </w:p>
    <w:p w:rsidR="00AD21A2" w:rsidRPr="00F74E06" w:rsidRDefault="00AD21A2">
      <w:bookmarkStart w:id="64" w:name="sub_1058"/>
      <w:bookmarkEnd w:id="63"/>
      <w:r w:rsidRPr="00F74E06">
        <w:lastRenderedPageBreak/>
        <w:t>5) информацию об официальном сайте, на котором будут размещены проект, подлежащий рассмотрению на общественных обсуждений или публичных слушаниях, и информационные материалы к нему;</w:t>
      </w:r>
    </w:p>
    <w:p w:rsidR="00AD21A2" w:rsidRPr="00F74E06" w:rsidRDefault="00AD21A2">
      <w:bookmarkStart w:id="65" w:name="sub_1059"/>
      <w:bookmarkEnd w:id="64"/>
      <w:r w:rsidRPr="00F74E06">
        <w:t>6) информацию о дате, времени и месте проведения собрания или собраний участников публичных слушаний.</w:t>
      </w:r>
    </w:p>
    <w:p w:rsidR="00AD21A2" w:rsidRPr="00F74E06" w:rsidRDefault="00AD21A2">
      <w:bookmarkStart w:id="66" w:name="sub_1063"/>
      <w:bookmarkEnd w:id="65"/>
      <w:r w:rsidRPr="00F74E06">
        <w:t>8.8. Оповещение о начале общественных обсуждений или публичных слушаний:</w:t>
      </w:r>
    </w:p>
    <w:p w:rsidR="00AD21A2" w:rsidRPr="00F74E06" w:rsidRDefault="00AD21A2">
      <w:bookmarkStart w:id="67" w:name="sub_1061"/>
      <w:bookmarkEnd w:id="66"/>
      <w:r w:rsidRPr="00F74E06">
        <w:t xml:space="preserve">1) не позднее чем за 7 дней до дня размещения на </w:t>
      </w:r>
      <w:r w:rsidRPr="00F74E06">
        <w:rPr>
          <w:rStyle w:val="a4"/>
          <w:rFonts w:cs="Times New Roman CYR"/>
          <w:color w:val="auto"/>
        </w:rPr>
        <w:t>официальном сайте</w:t>
      </w:r>
      <w:r w:rsidRPr="00F74E06">
        <w:t xml:space="preserve"> или в информационных системах проекта, подлежащего рассмотрению на общественных обсуждений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AD21A2" w:rsidRDefault="00AD21A2">
      <w:bookmarkStart w:id="68" w:name="sub_1062"/>
      <w:bookmarkEnd w:id="67"/>
      <w:r w:rsidRPr="00F74E06">
        <w:t xml:space="preserve">2) распространяется на информационных стендах, оборудованных около здания организатора общественных обсуждений или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Pr="00F74E06">
        <w:rPr>
          <w:rStyle w:val="a4"/>
          <w:rFonts w:cs="Times New Roman CYR"/>
          <w:color w:val="auto"/>
        </w:rPr>
        <w:t>части 3 статьи 5.1.</w:t>
      </w:r>
      <w:r w:rsidRPr="00F74E06">
        <w:t xml:space="preserve"> Градостроительного кодекса Российской Федерации, иными способами, обеспечивающими доступ участников общественных обсуждений или публичных слушаний к указанной информации. Места расположения информационных стендов определяются организатором общественных обсуждений или публичных слушаний с учетом предмета общественных обсуждений или публичных слушаний.</w:t>
      </w:r>
    </w:p>
    <w:p w:rsidR="00C869FD" w:rsidRDefault="00C869FD"/>
    <w:p w:rsidR="00C869FD" w:rsidRPr="00F74E06" w:rsidRDefault="00C869FD"/>
    <w:bookmarkEnd w:id="68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69" w:name="sub_1074"/>
      <w:r w:rsidRPr="00F74E06">
        <w:rPr>
          <w:color w:val="auto"/>
        </w:rPr>
        <w:t>9. Проведение экспозиции или экспозиций проекта</w:t>
      </w:r>
    </w:p>
    <w:bookmarkEnd w:id="69"/>
    <w:p w:rsidR="00AD21A2" w:rsidRPr="00F74E06" w:rsidRDefault="00AD21A2"/>
    <w:p w:rsidR="00AD21A2" w:rsidRPr="00F74E06" w:rsidRDefault="00AD21A2">
      <w:bookmarkStart w:id="70" w:name="sub_1065"/>
      <w:r w:rsidRPr="00F74E06">
        <w:t>9.1. В течение срока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экспозиции. Консультирование посетителей экспозиции осуществляется секретарем комиссии по проведению публичных слушаний и (или) разработчиком проекта, подлежащего рассмотрению на публичных слушаниях.</w:t>
      </w:r>
    </w:p>
    <w:p w:rsidR="00AD21A2" w:rsidRPr="00F74E06" w:rsidRDefault="00AD21A2">
      <w:bookmarkStart w:id="71" w:name="sub_1066"/>
      <w:bookmarkEnd w:id="70"/>
      <w:r w:rsidRPr="00F74E06">
        <w:t>9.2. На экспозиции проекта представляется:</w:t>
      </w:r>
    </w:p>
    <w:bookmarkEnd w:id="71"/>
    <w:p w:rsidR="00AD21A2" w:rsidRPr="00F74E06" w:rsidRDefault="00AD21A2">
      <w:r w:rsidRPr="00F74E06">
        <w:t>- проект, рассматриваемый на публичных слушаниях;</w:t>
      </w:r>
    </w:p>
    <w:p w:rsidR="00AD21A2" w:rsidRPr="00F74E06" w:rsidRDefault="00AD21A2">
      <w:r w:rsidRPr="00F74E06">
        <w:t>- пояснительная записка к проекту;</w:t>
      </w:r>
    </w:p>
    <w:p w:rsidR="00AD21A2" w:rsidRPr="00F74E06" w:rsidRDefault="00AD21A2">
      <w:r w:rsidRPr="00F74E06">
        <w:t>- иные информационные и демонстрационные материалы в целях информирования граждан по проекту, подлежащему рассмотрению на публичных слушаниях.</w:t>
      </w:r>
    </w:p>
    <w:p w:rsidR="00AD21A2" w:rsidRPr="00F74E06" w:rsidRDefault="00AD21A2">
      <w:bookmarkStart w:id="72" w:name="sub_1067"/>
      <w:r w:rsidRPr="00F74E06">
        <w:t xml:space="preserve">9.3.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 w:rsidRPr="00F74E06">
        <w:rPr>
          <w:rStyle w:val="a4"/>
          <w:rFonts w:cs="Times New Roman CYR"/>
          <w:color w:val="auto"/>
        </w:rPr>
        <w:t>пунктом 9.6.</w:t>
      </w:r>
      <w:r w:rsidRPr="00F74E06">
        <w:t xml:space="preserve"> настоящего раздела идентификацию, имеют право вносить предложения и замечания, касающиеся такого проекта:</w:t>
      </w:r>
    </w:p>
    <w:bookmarkEnd w:id="72"/>
    <w:p w:rsidR="00AD21A2" w:rsidRPr="00F74E06" w:rsidRDefault="00AD21A2">
      <w:r w:rsidRPr="00F74E06">
        <w:t xml:space="preserve">- посредством </w:t>
      </w:r>
      <w:r w:rsidRPr="00F74E06">
        <w:rPr>
          <w:rStyle w:val="a4"/>
          <w:rFonts w:cs="Times New Roman CYR"/>
          <w:color w:val="auto"/>
        </w:rPr>
        <w:t>официального сайта</w:t>
      </w:r>
      <w:r w:rsidRPr="00F74E06">
        <w:t>;</w:t>
      </w:r>
    </w:p>
    <w:p w:rsidR="00AD21A2" w:rsidRPr="00F74E06" w:rsidRDefault="00AD21A2">
      <w:r w:rsidRPr="00F74E06">
        <w:t>- в письменной или устной форме в ходе проведения собрания или собраний участников публичных слушаний;</w:t>
      </w:r>
    </w:p>
    <w:p w:rsidR="00AD21A2" w:rsidRPr="00F74E06" w:rsidRDefault="00AD21A2">
      <w:r w:rsidRPr="00F74E06">
        <w:t xml:space="preserve">- в письменной форме в адрес администрации </w:t>
      </w:r>
      <w:r w:rsidR="00702062" w:rsidRPr="00F74E06">
        <w:t xml:space="preserve">поселка </w:t>
      </w:r>
      <w:r w:rsidR="00D128F2">
        <w:t>Медвенка</w:t>
      </w:r>
      <w:r w:rsidRPr="00F74E06">
        <w:t xml:space="preserve"> или </w:t>
      </w:r>
      <w:r w:rsidR="00702062" w:rsidRPr="00F74E06">
        <w:t xml:space="preserve">Собрания депутатов поселка </w:t>
      </w:r>
      <w:r w:rsidR="00D128F2">
        <w:t>Медвенка</w:t>
      </w:r>
      <w:r w:rsidRPr="00F74E06">
        <w:t>;</w:t>
      </w:r>
    </w:p>
    <w:p w:rsidR="00AD21A2" w:rsidRPr="00F74E06" w:rsidRDefault="00AD21A2">
      <w:r w:rsidRPr="00F74E06"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AD21A2" w:rsidRPr="00F74E06" w:rsidRDefault="00AD21A2">
      <w:bookmarkStart w:id="73" w:name="sub_1068"/>
      <w:r w:rsidRPr="00F74E06">
        <w:t xml:space="preserve">9.4. Организатор публичных слушаний ведет учет посетителей экспозиции посредством записи в журнале учета по форме согласно </w:t>
      </w:r>
      <w:r w:rsidRPr="00F74E06">
        <w:rPr>
          <w:rStyle w:val="a4"/>
          <w:rFonts w:cs="Times New Roman CYR"/>
          <w:color w:val="auto"/>
        </w:rPr>
        <w:t>приложению 2</w:t>
      </w:r>
      <w:r w:rsidRPr="00F74E06">
        <w:t xml:space="preserve"> к настоящему Порядку, в котором фиксируются предложения и замечания, поступившие в ходе посещения экспозиции.</w:t>
      </w:r>
    </w:p>
    <w:p w:rsidR="00AD21A2" w:rsidRPr="00F74E06" w:rsidRDefault="00AD21A2">
      <w:bookmarkStart w:id="74" w:name="sub_1069"/>
      <w:bookmarkEnd w:id="73"/>
      <w:r w:rsidRPr="00F74E06">
        <w:lastRenderedPageBreak/>
        <w:t xml:space="preserve">9.5. Предложения и замечания подлежат обязательному рассмотрению организатором общественных обсуждений или публичных слушаний, за исключением случая, предусмотренного </w:t>
      </w:r>
      <w:r w:rsidRPr="00F74E06">
        <w:rPr>
          <w:rStyle w:val="a4"/>
          <w:rFonts w:cs="Times New Roman CYR"/>
          <w:color w:val="auto"/>
        </w:rPr>
        <w:t>пунктом </w:t>
      </w:r>
      <w:r w:rsidR="00702062" w:rsidRPr="00F74E06">
        <w:rPr>
          <w:rStyle w:val="a4"/>
          <w:rFonts w:cs="Times New Roman CYR"/>
          <w:color w:val="auto"/>
        </w:rPr>
        <w:t>9</w:t>
      </w:r>
      <w:r w:rsidRPr="00F74E06">
        <w:rPr>
          <w:rStyle w:val="a4"/>
          <w:rFonts w:cs="Times New Roman CYR"/>
          <w:color w:val="auto"/>
        </w:rPr>
        <w:t>.9.</w:t>
      </w:r>
      <w:r w:rsidRPr="00F74E06">
        <w:t xml:space="preserve"> настоящего раздела.</w:t>
      </w:r>
    </w:p>
    <w:p w:rsidR="00AD21A2" w:rsidRPr="00F74E06" w:rsidRDefault="00AD21A2">
      <w:bookmarkStart w:id="75" w:name="sub_1070"/>
      <w:bookmarkEnd w:id="74"/>
      <w:r w:rsidRPr="00F74E06">
        <w:t>9.6.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D21A2" w:rsidRPr="00F74E06" w:rsidRDefault="00AD21A2">
      <w:bookmarkStart w:id="76" w:name="sub_1071"/>
      <w:bookmarkEnd w:id="75"/>
      <w:r w:rsidRPr="00F74E06">
        <w:t xml:space="preserve">9.7. Не требуется представление указанных в </w:t>
      </w:r>
      <w:r w:rsidRPr="00F74E06">
        <w:rPr>
          <w:rStyle w:val="a4"/>
          <w:rFonts w:cs="Times New Roman CYR"/>
          <w:color w:val="auto"/>
        </w:rPr>
        <w:t>пункте 9.6.</w:t>
      </w:r>
      <w:r w:rsidRPr="00F74E06">
        <w:t xml:space="preserve">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</w:t>
      </w:r>
      <w:r w:rsidRPr="00F74E06">
        <w:rPr>
          <w:rStyle w:val="a4"/>
          <w:rFonts w:cs="Times New Roman CYR"/>
          <w:color w:val="auto"/>
        </w:rPr>
        <w:t>официального сайта</w:t>
      </w:r>
      <w:r w:rsidRPr="00F74E06">
        <w:t xml:space="preserve">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 9.6. настоящего раздела, может использоваться единая система идентификации и аутентификации.</w:t>
      </w:r>
    </w:p>
    <w:p w:rsidR="00AD21A2" w:rsidRPr="00F74E06" w:rsidRDefault="00AD21A2">
      <w:bookmarkStart w:id="77" w:name="sub_1072"/>
      <w:bookmarkEnd w:id="76"/>
      <w:r w:rsidRPr="00F74E06">
        <w:t xml:space="preserve">9.8. Обработка персональных данных участников публичных слушаний осуществляется с учетом требований, установленных </w:t>
      </w:r>
      <w:r w:rsidRPr="00F74E06">
        <w:rPr>
          <w:rStyle w:val="a4"/>
          <w:rFonts w:cs="Times New Roman CYR"/>
          <w:color w:val="auto"/>
        </w:rPr>
        <w:t>Федеральным законом</w:t>
      </w:r>
      <w:r w:rsidRPr="00F74E06">
        <w:t xml:space="preserve"> от 27.07.2006 г. N 152-ФЗ "О персональных данных".</w:t>
      </w:r>
    </w:p>
    <w:p w:rsidR="00AD21A2" w:rsidRPr="00F74E06" w:rsidRDefault="00AD21A2">
      <w:bookmarkStart w:id="78" w:name="sub_1073"/>
      <w:bookmarkEnd w:id="77"/>
      <w:r w:rsidRPr="00F74E06">
        <w:t xml:space="preserve">9.9. Предложения и замечания, внесенные для рассмотрения на общественных обсуждениях или </w:t>
      </w:r>
      <w:r w:rsidR="00702062" w:rsidRPr="00F74E06">
        <w:t>публичных слушаниях,</w:t>
      </w:r>
      <w:r w:rsidRPr="00F74E06">
        <w:t xml:space="preserve">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bookmarkEnd w:id="78"/>
    <w:p w:rsidR="00AD21A2" w:rsidRDefault="00AD21A2"/>
    <w:p w:rsidR="00A456ED" w:rsidRPr="00F74E06" w:rsidRDefault="00A456ED"/>
    <w:p w:rsidR="00AD21A2" w:rsidRPr="00F74E06" w:rsidRDefault="00AD21A2">
      <w:pPr>
        <w:pStyle w:val="1"/>
        <w:rPr>
          <w:color w:val="auto"/>
        </w:rPr>
      </w:pPr>
      <w:bookmarkStart w:id="79" w:name="sub_1088"/>
      <w:r w:rsidRPr="00F74E06">
        <w:rPr>
          <w:color w:val="auto"/>
        </w:rPr>
        <w:t>10. Порядок проведения собрания участников публичных слушаний</w:t>
      </w:r>
    </w:p>
    <w:bookmarkEnd w:id="79"/>
    <w:p w:rsidR="00AD21A2" w:rsidRPr="00F74E06" w:rsidRDefault="00AD21A2"/>
    <w:p w:rsidR="00AD21A2" w:rsidRPr="00F74E06" w:rsidRDefault="00AD21A2">
      <w:bookmarkStart w:id="80" w:name="sub_1075"/>
      <w:r w:rsidRPr="00F74E06">
        <w:t>10.1. Собрания участников публичных слушаний проводятся по рабочим дням, начиная с 14.00 по 17.00 по местному времени.</w:t>
      </w:r>
    </w:p>
    <w:p w:rsidR="00AD21A2" w:rsidRPr="00F74E06" w:rsidRDefault="00AD21A2">
      <w:bookmarkStart w:id="81" w:name="sub_1076"/>
      <w:bookmarkEnd w:id="80"/>
      <w:r w:rsidRPr="00F74E06">
        <w:t>10.2. Продолжительность проведения собрания участников публичных слушаний не должна превышать трех часов.</w:t>
      </w:r>
    </w:p>
    <w:p w:rsidR="00AD21A2" w:rsidRPr="00F74E06" w:rsidRDefault="00AD21A2">
      <w:bookmarkStart w:id="82" w:name="sub_1077"/>
      <w:bookmarkEnd w:id="81"/>
      <w:r w:rsidRPr="00F74E06">
        <w:t>10.3. При подготовке и проведении собрания участников публичных слушаний организатор публичных слушаний:</w:t>
      </w:r>
    </w:p>
    <w:bookmarkEnd w:id="82"/>
    <w:p w:rsidR="00AD21A2" w:rsidRPr="00F74E06" w:rsidRDefault="00AD21A2">
      <w:r w:rsidRPr="00F74E06">
        <w:t>- 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AD21A2" w:rsidRPr="00F74E06" w:rsidRDefault="00AD21A2">
      <w:r w:rsidRPr="00F74E06">
        <w:t>- обеспечивает ведение протокола публичных слушаний;</w:t>
      </w:r>
    </w:p>
    <w:p w:rsidR="00AD21A2" w:rsidRPr="00F74E06" w:rsidRDefault="00AD21A2">
      <w:r w:rsidRPr="00F74E06">
        <w:t>- определяет докладчиков (содокладчиков) во время проведения собрания участников публичных слушаний;</w:t>
      </w:r>
    </w:p>
    <w:p w:rsidR="00AD21A2" w:rsidRPr="00F74E06" w:rsidRDefault="00AD21A2">
      <w:r w:rsidRPr="00F74E06">
        <w:t>- организует регистрацию участников собрания публичных слушаний;</w:t>
      </w:r>
    </w:p>
    <w:p w:rsidR="00AD21A2" w:rsidRPr="00F74E06" w:rsidRDefault="00AD21A2">
      <w:r w:rsidRPr="00F74E06">
        <w:t>- предлагает регламент проведения собрания участников публичных слушаний;</w:t>
      </w:r>
    </w:p>
    <w:p w:rsidR="00AD21A2" w:rsidRPr="00F74E06" w:rsidRDefault="00AD21A2">
      <w:r w:rsidRPr="00F74E06">
        <w:t>- анализирует все поступившие предложения и замечания по предмету публичных слушаний;</w:t>
      </w:r>
    </w:p>
    <w:p w:rsidR="00AD21A2" w:rsidRPr="00F74E06" w:rsidRDefault="00AD21A2">
      <w:r w:rsidRPr="00F74E06">
        <w:lastRenderedPageBreak/>
        <w:t>- 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AD21A2" w:rsidRPr="00F74E06" w:rsidRDefault="00AD21A2">
      <w:r w:rsidRPr="00F74E06">
        <w:t>- подготавливает выводы по результатам публичных слушаний;</w:t>
      </w:r>
    </w:p>
    <w:p w:rsidR="00AD21A2" w:rsidRPr="00F74E06" w:rsidRDefault="00AD21A2">
      <w:r w:rsidRPr="00F74E06">
        <w:t>- обеспечивает подготовку и опубликование заключения о результатах публичных слушаний;</w:t>
      </w:r>
    </w:p>
    <w:p w:rsidR="00AD21A2" w:rsidRPr="00F74E06" w:rsidRDefault="00AD21A2">
      <w:r w:rsidRPr="00F74E06">
        <w:t>- решает иные вопросы организации и проведения публичных слушаний.</w:t>
      </w:r>
    </w:p>
    <w:p w:rsidR="00AD21A2" w:rsidRPr="00F74E06" w:rsidRDefault="00AD21A2">
      <w:r w:rsidRPr="00F74E06">
        <w:t>Организатор публичных слушаний вправе привлекать к своей деятельности специалистов отраслевых (функциональных) органов, а также иных лиц для выполнения консультационных и экспертных работ.</w:t>
      </w:r>
    </w:p>
    <w:p w:rsidR="00AD21A2" w:rsidRPr="00F74E06" w:rsidRDefault="00AD21A2">
      <w:bookmarkStart w:id="83" w:name="sub_1078"/>
      <w:r w:rsidRPr="00F74E06">
        <w:t>10.4. Собрание участников публичных слушаний проводится в следующей последовательности:</w:t>
      </w:r>
    </w:p>
    <w:bookmarkEnd w:id="83"/>
    <w:p w:rsidR="00AD21A2" w:rsidRPr="00F74E06" w:rsidRDefault="00AD21A2">
      <w:r w:rsidRPr="00F74E06">
        <w:t>- регистрация участников собрания;</w:t>
      </w:r>
    </w:p>
    <w:p w:rsidR="00AD21A2" w:rsidRPr="00F74E06" w:rsidRDefault="00AD21A2">
      <w:r w:rsidRPr="00F74E06">
        <w:t>- утверждение регламента собрания участников публичных слушаний;</w:t>
      </w:r>
    </w:p>
    <w:p w:rsidR="00AD21A2" w:rsidRPr="00F74E06" w:rsidRDefault="00AD21A2">
      <w:r w:rsidRPr="00F74E06">
        <w:t>- определение повестки дня;</w:t>
      </w:r>
    </w:p>
    <w:p w:rsidR="00AD21A2" w:rsidRPr="00F74E06" w:rsidRDefault="00AD21A2">
      <w:r w:rsidRPr="00F74E06">
        <w:t>- основной доклад и содоклады;</w:t>
      </w:r>
    </w:p>
    <w:p w:rsidR="00AD21A2" w:rsidRPr="00F74E06" w:rsidRDefault="00AD21A2">
      <w:r w:rsidRPr="00F74E06">
        <w:t>- вопросы и ответы на них;</w:t>
      </w:r>
    </w:p>
    <w:p w:rsidR="00AD21A2" w:rsidRPr="00F74E06" w:rsidRDefault="00AD21A2">
      <w:r w:rsidRPr="00F74E06">
        <w:t>- оглашение заключений экспертиз (при наличии);</w:t>
      </w:r>
    </w:p>
    <w:p w:rsidR="00AD21A2" w:rsidRPr="00F74E06" w:rsidRDefault="00AD21A2">
      <w:r w:rsidRPr="00F74E06">
        <w:t>- оглашение замечаний и предложений, оставленных в журнале учета посетителей экспозиции проекта;</w:t>
      </w:r>
    </w:p>
    <w:p w:rsidR="00AD21A2" w:rsidRPr="00F74E06" w:rsidRDefault="00AD21A2">
      <w:r w:rsidRPr="00F74E06">
        <w:t>- оглашение поступивших в Комиссию письменных замечаний и предложений по предмету публичных слушаний (при наличии);</w:t>
      </w:r>
    </w:p>
    <w:p w:rsidR="00AD21A2" w:rsidRPr="00F74E06" w:rsidRDefault="00AD21A2">
      <w:r w:rsidRPr="00F74E06">
        <w:t>- выступления присутствующих участников собрания;</w:t>
      </w:r>
    </w:p>
    <w:p w:rsidR="00AD21A2" w:rsidRPr="00F74E06" w:rsidRDefault="00AD21A2">
      <w:r w:rsidRPr="00F74E06">
        <w:t>- подведение итогов собрания.</w:t>
      </w:r>
    </w:p>
    <w:p w:rsidR="00AD21A2" w:rsidRPr="00F74E06" w:rsidRDefault="00AD21A2">
      <w:bookmarkStart w:id="84" w:name="sub_1079"/>
      <w:r w:rsidRPr="00F74E06">
        <w:t xml:space="preserve">10.5. Регистрация участников публичных слушаний производится путем занесения в регистрационный лист сведений, определенных в </w:t>
      </w:r>
      <w:r w:rsidRPr="00F74E06">
        <w:rPr>
          <w:rStyle w:val="a4"/>
          <w:rFonts w:cs="Times New Roman CYR"/>
          <w:color w:val="auto"/>
        </w:rPr>
        <w:t>части 12 статьи 5.1</w:t>
      </w:r>
      <w:r w:rsidRPr="00F74E06">
        <w:t xml:space="preserve"> Градостроительного кодекса Российской Федерации, при предъявлении соответствующих документов. Регистрационный лист оформляется по форме согласно </w:t>
      </w:r>
      <w:hyperlink w:anchor="sub_13000" w:history="1">
        <w:r w:rsidRPr="00F74E06">
          <w:rPr>
            <w:rStyle w:val="a4"/>
            <w:rFonts w:cs="Times New Roman CYR"/>
            <w:color w:val="auto"/>
          </w:rPr>
          <w:t>приложению 3</w:t>
        </w:r>
      </w:hyperlink>
      <w:r w:rsidRPr="00F74E06">
        <w:t xml:space="preserve"> к настоящему Порядку.</w:t>
      </w:r>
    </w:p>
    <w:p w:rsidR="00AD21A2" w:rsidRPr="00F74E06" w:rsidRDefault="00AD21A2">
      <w:bookmarkStart w:id="85" w:name="sub_1080"/>
      <w:bookmarkEnd w:id="84"/>
      <w:r w:rsidRPr="00F74E06">
        <w:t>10.6.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AD21A2" w:rsidRPr="00F74E06" w:rsidRDefault="00AD21A2">
      <w:bookmarkStart w:id="86" w:name="sub_1081"/>
      <w:bookmarkEnd w:id="85"/>
      <w:r w:rsidRPr="00F74E06">
        <w:t>10.7.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AD21A2" w:rsidRPr="00F74E06" w:rsidRDefault="00AD21A2">
      <w:bookmarkStart w:id="87" w:name="sub_1082"/>
      <w:bookmarkEnd w:id="86"/>
      <w:r w:rsidRPr="00F74E06">
        <w:t>10.8.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bookmarkEnd w:id="87"/>
    <w:p w:rsidR="00AD21A2" w:rsidRPr="00F74E06" w:rsidRDefault="00AD21A2">
      <w:r w:rsidRPr="00F74E06"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AD21A2" w:rsidRPr="00F74E06" w:rsidRDefault="00AD21A2">
      <w:bookmarkStart w:id="88" w:name="sub_1083"/>
      <w:r w:rsidRPr="00F74E06">
        <w:t>10.9.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bookmarkEnd w:id="88"/>
    <w:p w:rsidR="00AD21A2" w:rsidRPr="00F74E06" w:rsidRDefault="00AD21A2">
      <w:r w:rsidRPr="00F74E06"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AD21A2" w:rsidRPr="00F74E06" w:rsidRDefault="00AD21A2">
      <w:r w:rsidRPr="00F74E06"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AD21A2" w:rsidRPr="00F74E06" w:rsidRDefault="00AD21A2">
      <w:r w:rsidRPr="00F74E06"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AD21A2" w:rsidRPr="00F74E06" w:rsidRDefault="00AD21A2">
      <w:bookmarkStart w:id="89" w:name="sub_1084"/>
      <w:r w:rsidRPr="00F74E06">
        <w:lastRenderedPageBreak/>
        <w:t>10.10.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AD21A2" w:rsidRPr="00F74E06" w:rsidRDefault="00AD21A2">
      <w:bookmarkStart w:id="90" w:name="sub_1085"/>
      <w:bookmarkEnd w:id="89"/>
      <w:r w:rsidRPr="00F74E06">
        <w:t>10.11.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AD21A2" w:rsidRPr="00F74E06" w:rsidRDefault="00AD21A2">
      <w:bookmarkStart w:id="91" w:name="sub_1086"/>
      <w:bookmarkEnd w:id="90"/>
      <w:r w:rsidRPr="00F74E06">
        <w:t>10.12. Каждый присутствующий участник собрания публичных слушаний имеет право выступить, высказать свое отношение к предмету публичных слушаний, предложения и замечания, задавать вопросы, вносить свои предложения и замечания.</w:t>
      </w:r>
    </w:p>
    <w:bookmarkEnd w:id="91"/>
    <w:p w:rsidR="00AD21A2" w:rsidRPr="00F74E06" w:rsidRDefault="00AD21A2">
      <w:r w:rsidRPr="00F74E06">
        <w:t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AD21A2" w:rsidRPr="00F74E06" w:rsidRDefault="00AD21A2">
      <w:bookmarkStart w:id="92" w:name="sub_1087"/>
      <w:r w:rsidRPr="00F74E06">
        <w:t>10.13.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bookmarkEnd w:id="92"/>
    <w:p w:rsidR="00AD21A2" w:rsidRDefault="00AD21A2"/>
    <w:p w:rsidR="00A456ED" w:rsidRPr="00F74E06" w:rsidRDefault="00A456ED"/>
    <w:p w:rsidR="00F726E5" w:rsidRDefault="00AD21A2" w:rsidP="00F726E5">
      <w:pPr>
        <w:pStyle w:val="1"/>
        <w:spacing w:before="0" w:after="0"/>
        <w:rPr>
          <w:color w:val="auto"/>
        </w:rPr>
      </w:pPr>
      <w:bookmarkStart w:id="93" w:name="sub_1093"/>
      <w:r w:rsidRPr="00F74E06">
        <w:rPr>
          <w:color w:val="auto"/>
        </w:rPr>
        <w:t xml:space="preserve">11. Порядок подготовки и форма протокола общественных обсуждений </w:t>
      </w:r>
    </w:p>
    <w:p w:rsidR="00AD21A2" w:rsidRPr="00F74E06" w:rsidRDefault="00AD21A2" w:rsidP="00F726E5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или публичных слушаний</w:t>
      </w:r>
    </w:p>
    <w:bookmarkEnd w:id="93"/>
    <w:p w:rsidR="00AD21A2" w:rsidRPr="00F74E06" w:rsidRDefault="00AD21A2"/>
    <w:p w:rsidR="00AD21A2" w:rsidRPr="00F74E06" w:rsidRDefault="00AD21A2">
      <w:bookmarkStart w:id="94" w:name="sub_1089"/>
      <w:r w:rsidRPr="00F74E06">
        <w:t>11.1.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bookmarkEnd w:id="94"/>
    <w:p w:rsidR="00AD21A2" w:rsidRPr="00F74E06" w:rsidRDefault="00AD21A2">
      <w:r w:rsidRPr="00F74E06">
        <w:t>- дата оформления протокола общественных обсуждений или публичных слушаний;</w:t>
      </w:r>
    </w:p>
    <w:p w:rsidR="00AD21A2" w:rsidRPr="00F74E06" w:rsidRDefault="00AD21A2">
      <w:r w:rsidRPr="00F74E06">
        <w:t>- информация об организаторе общественных обсуждений или публичных слушаний;</w:t>
      </w:r>
    </w:p>
    <w:p w:rsidR="00AD21A2" w:rsidRPr="00F74E06" w:rsidRDefault="00AD21A2">
      <w:r w:rsidRPr="00F74E06">
        <w:t>-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AD21A2" w:rsidRPr="00F74E06" w:rsidRDefault="00AD21A2">
      <w:r w:rsidRPr="00F74E06">
        <w:t>- информация о сроке, в течение которого принимались предложения и замечания участников слушаний, о территории, в пределах которой проводятся общественных обсуждений или публичные слушания;</w:t>
      </w:r>
    </w:p>
    <w:p w:rsidR="00AD21A2" w:rsidRPr="00F74E06" w:rsidRDefault="00AD21A2">
      <w:r w:rsidRPr="00F74E06">
        <w:t>-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общественных обсуждений или публичные слушания, и предложения и замечания иных участников общественных обсуждений или публичных слушаний, а также присутствующих на собрании участников общественных обсуждений или публичных слушаний и не прошедших полную идентификацию.</w:t>
      </w:r>
    </w:p>
    <w:p w:rsidR="00AD21A2" w:rsidRPr="00F74E06" w:rsidRDefault="00AD21A2">
      <w:bookmarkStart w:id="95" w:name="sub_1090"/>
      <w:r w:rsidRPr="00F74E06">
        <w:t>11.2. Протокол подписывается всеми членами Комиссии в срок не более 5 рабочих дней с момента окончания проведения общественных обсуждений или собрания участников публичных слушаний.</w:t>
      </w:r>
    </w:p>
    <w:bookmarkEnd w:id="95"/>
    <w:p w:rsidR="00AD21A2" w:rsidRPr="00F74E06" w:rsidRDefault="00AD21A2">
      <w:r w:rsidRPr="00F74E06">
        <w:t xml:space="preserve">Протокол общественных обсуждений или публичных слушаний оформляется по форме согласно </w:t>
      </w:r>
      <w:r w:rsidRPr="00F74E06">
        <w:rPr>
          <w:rStyle w:val="a4"/>
          <w:rFonts w:cs="Times New Roman CYR"/>
          <w:color w:val="auto"/>
        </w:rPr>
        <w:t>приложению 4</w:t>
      </w:r>
      <w:r w:rsidRPr="00F74E06">
        <w:t xml:space="preserve"> к настоящему Порядку.</w:t>
      </w:r>
    </w:p>
    <w:p w:rsidR="00AD21A2" w:rsidRPr="00F74E06" w:rsidRDefault="00AD21A2">
      <w:bookmarkStart w:id="96" w:name="sub_1091"/>
      <w:r w:rsidRPr="00F74E06">
        <w:t>11.3.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D21A2" w:rsidRPr="00F74E06" w:rsidRDefault="00AD21A2">
      <w:bookmarkStart w:id="97" w:name="sub_1092"/>
      <w:bookmarkEnd w:id="96"/>
      <w:r w:rsidRPr="00F74E06">
        <w:t xml:space="preserve">11.4. Участник общественных обсуждений или публичных слушаний, который внес </w:t>
      </w:r>
      <w:r w:rsidRPr="00F74E06">
        <w:lastRenderedPageBreak/>
        <w:t>предложения и замечания, касающиеся проекта, рассмотренного на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bookmarkEnd w:id="97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98" w:name="sub_1104"/>
      <w:r w:rsidRPr="00F74E06">
        <w:rPr>
          <w:color w:val="auto"/>
        </w:rPr>
        <w:t>12. Порядок подготовки и форма заключения о результатах общественных обсуждений или публичных слушаний</w:t>
      </w:r>
    </w:p>
    <w:bookmarkEnd w:id="98"/>
    <w:p w:rsidR="00AD21A2" w:rsidRPr="00F74E06" w:rsidRDefault="00AD21A2"/>
    <w:p w:rsidR="00AD21A2" w:rsidRPr="00F74E06" w:rsidRDefault="00AD21A2">
      <w:bookmarkStart w:id="99" w:name="sub_1099"/>
      <w:r w:rsidRPr="00F74E06">
        <w:t>12.1. На основании протокола общественных обсуждений или публичных слушаний организатор публичных слушаний осуществляет подготовку заключения о результатах общественных обсуждений или публичных слушаний, в котором указываются:</w:t>
      </w:r>
    </w:p>
    <w:p w:rsidR="00AD21A2" w:rsidRPr="00F74E06" w:rsidRDefault="00AD21A2">
      <w:bookmarkStart w:id="100" w:name="sub_1094"/>
      <w:bookmarkEnd w:id="99"/>
      <w:r w:rsidRPr="00F74E06">
        <w:t>1) дата оформления заключения о результатах общественных обсуждений или публичных слушаний;</w:t>
      </w:r>
    </w:p>
    <w:p w:rsidR="00AD21A2" w:rsidRPr="00F74E06" w:rsidRDefault="00AD21A2">
      <w:bookmarkStart w:id="101" w:name="sub_1095"/>
      <w:bookmarkEnd w:id="100"/>
      <w:r w:rsidRPr="00F74E06"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AD21A2" w:rsidRPr="00F74E06" w:rsidRDefault="00AD21A2">
      <w:bookmarkStart w:id="102" w:name="sub_1096"/>
      <w:bookmarkEnd w:id="101"/>
      <w:r w:rsidRPr="00F74E06"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D21A2" w:rsidRPr="00F74E06" w:rsidRDefault="00AD21A2">
      <w:bookmarkStart w:id="103" w:name="sub_1097"/>
      <w:bookmarkEnd w:id="102"/>
      <w:r w:rsidRPr="00F74E06"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D21A2" w:rsidRPr="00F74E06" w:rsidRDefault="00AD21A2">
      <w:bookmarkStart w:id="104" w:name="sub_1098"/>
      <w:bookmarkEnd w:id="103"/>
      <w:r w:rsidRPr="00F74E06"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D21A2" w:rsidRPr="00F74E06" w:rsidRDefault="00AD21A2">
      <w:bookmarkStart w:id="105" w:name="sub_1100"/>
      <w:bookmarkEnd w:id="104"/>
      <w:r w:rsidRPr="00F74E06">
        <w:t xml:space="preserve">12.2. Заключение о результатах общественных обсуждений или публичных слушаний должно быть подготовлено в течение </w:t>
      </w:r>
      <w:r w:rsidR="003475F9">
        <w:t>5</w:t>
      </w:r>
      <w:r w:rsidRPr="00F74E06">
        <w:t> дней после окончания собрания участников общественных обсуждений или публичных слушаний и подписывается председателем Комиссии и секретарем.</w:t>
      </w:r>
    </w:p>
    <w:bookmarkEnd w:id="105"/>
    <w:p w:rsidR="00AD21A2" w:rsidRPr="00F74E06" w:rsidRDefault="00AD21A2">
      <w:r w:rsidRPr="00F74E06">
        <w:t xml:space="preserve">Заключение о результатах общественных обсуждений или публичных слушаний оформляется по форме согласно </w:t>
      </w:r>
      <w:r w:rsidRPr="00F74E06">
        <w:rPr>
          <w:rStyle w:val="a4"/>
          <w:rFonts w:cs="Times New Roman CYR"/>
          <w:color w:val="auto"/>
        </w:rPr>
        <w:t>приложению 5</w:t>
      </w:r>
      <w:r w:rsidRPr="00F74E06">
        <w:t xml:space="preserve"> к настоящему Порядку.</w:t>
      </w:r>
    </w:p>
    <w:p w:rsidR="00AD21A2" w:rsidRPr="00F74E06" w:rsidRDefault="00AD21A2">
      <w:bookmarkStart w:id="106" w:name="sub_1101"/>
      <w:r w:rsidRPr="00F74E06">
        <w:t xml:space="preserve">12.3. Заключения о результатах общественных обсуждений или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</w:t>
      </w:r>
      <w:r w:rsidRPr="00F74E06">
        <w:rPr>
          <w:rStyle w:val="a4"/>
          <w:rFonts w:cs="Times New Roman CYR"/>
          <w:color w:val="auto"/>
        </w:rPr>
        <w:t>официальном сайте</w:t>
      </w:r>
      <w:r w:rsidRPr="00F74E06">
        <w:t xml:space="preserve"> с учетом необходимости соблюдения сроков, указанных в </w:t>
      </w:r>
      <w:r w:rsidRPr="00F74E06">
        <w:rPr>
          <w:rStyle w:val="a4"/>
          <w:rFonts w:cs="Times New Roman CYR"/>
          <w:color w:val="auto"/>
        </w:rPr>
        <w:t>пункте 6.1.</w:t>
      </w:r>
      <w:r w:rsidRPr="00F74E06">
        <w:t xml:space="preserve"> настоящего Порядка.</w:t>
      </w:r>
    </w:p>
    <w:p w:rsidR="00AD21A2" w:rsidRPr="00F74E06" w:rsidRDefault="00AD21A2">
      <w:bookmarkStart w:id="107" w:name="sub_1102"/>
      <w:bookmarkEnd w:id="106"/>
      <w:r w:rsidRPr="00F74E06">
        <w:t>12.4. Документация по каждому проведенному предмету общественных обсуждений или публичных слушаний подлежит хранению в Уполномоченном органе.</w:t>
      </w:r>
    </w:p>
    <w:p w:rsidR="00AD21A2" w:rsidRPr="00F74E06" w:rsidRDefault="00AD21A2">
      <w:bookmarkStart w:id="108" w:name="sub_1103"/>
      <w:bookmarkEnd w:id="107"/>
      <w:r w:rsidRPr="00F74E06">
        <w:t xml:space="preserve">12.5. Результаты общественных обсуждений или публичных слушаний подлежат обязательному рассмотрению при принятии </w:t>
      </w:r>
      <w:r w:rsidR="00D21448" w:rsidRPr="00F74E06">
        <w:t xml:space="preserve">Главой поселка </w:t>
      </w:r>
      <w:r w:rsidR="005F0BEE">
        <w:t>Медвенка</w:t>
      </w:r>
      <w:r w:rsidRPr="00F74E06">
        <w:t xml:space="preserve">и </w:t>
      </w:r>
      <w:r w:rsidR="00D21448" w:rsidRPr="00F74E06">
        <w:t xml:space="preserve">Собранием депутатов поселка </w:t>
      </w:r>
      <w:r w:rsidR="005F0BEE">
        <w:t>Медвенка</w:t>
      </w:r>
      <w:r w:rsidRPr="00F74E06">
        <w:t xml:space="preserve"> соответствующего решения по вопросам градостроительной деятельности.</w:t>
      </w:r>
    </w:p>
    <w:bookmarkEnd w:id="108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bookmarkStart w:id="109" w:name="sub_1106"/>
      <w:r w:rsidRPr="00F74E06">
        <w:rPr>
          <w:color w:val="auto"/>
        </w:rPr>
        <w:t>13. Заключительные положения</w:t>
      </w:r>
    </w:p>
    <w:bookmarkEnd w:id="109"/>
    <w:p w:rsidR="00AD21A2" w:rsidRPr="00F74E06" w:rsidRDefault="00AD21A2"/>
    <w:p w:rsidR="00AD21A2" w:rsidRPr="00F74E06" w:rsidRDefault="00AD21A2">
      <w:bookmarkStart w:id="110" w:name="sub_1105"/>
      <w:r w:rsidRPr="00F74E06">
        <w:t xml:space="preserve">13.1 Вопросы, не урегулированные в настоящем Порядке, регулируются в соответствии с </w:t>
      </w:r>
      <w:hyperlink r:id="rId15" w:history="1">
        <w:r w:rsidRPr="00F74E06">
          <w:rPr>
            <w:rStyle w:val="a4"/>
            <w:rFonts w:cs="Times New Roman CYR"/>
            <w:color w:val="auto"/>
          </w:rPr>
          <w:t>Градостроительным кодексом</w:t>
        </w:r>
      </w:hyperlink>
      <w:r w:rsidRPr="00F74E06">
        <w:t xml:space="preserve"> Российской Федерации и другими федеральными законами.</w:t>
      </w:r>
    </w:p>
    <w:bookmarkEnd w:id="110"/>
    <w:p w:rsidR="00AD21A2" w:rsidRPr="00F74E06" w:rsidRDefault="00AD21A2"/>
    <w:p w:rsidR="00D21448" w:rsidRPr="00F74E06" w:rsidRDefault="00D21448">
      <w:pPr>
        <w:jc w:val="right"/>
        <w:rPr>
          <w:rStyle w:val="a3"/>
          <w:rFonts w:ascii="Arial" w:hAnsi="Arial" w:cs="Arial"/>
          <w:bCs/>
          <w:color w:val="auto"/>
        </w:rPr>
      </w:pPr>
      <w:bookmarkStart w:id="111" w:name="sub_11000"/>
    </w:p>
    <w:p w:rsidR="00F726E5" w:rsidRDefault="00F726E5">
      <w:pPr>
        <w:jc w:val="right"/>
        <w:rPr>
          <w:rStyle w:val="a3"/>
          <w:rFonts w:ascii="Arial" w:hAnsi="Arial" w:cs="Arial"/>
          <w:bCs/>
          <w:color w:val="auto"/>
        </w:rPr>
      </w:pPr>
    </w:p>
    <w:p w:rsidR="00F726E5" w:rsidRDefault="00F726E5">
      <w:pPr>
        <w:jc w:val="right"/>
        <w:rPr>
          <w:rStyle w:val="a3"/>
          <w:rFonts w:ascii="Arial" w:hAnsi="Arial" w:cs="Arial"/>
          <w:bCs/>
          <w:color w:val="auto"/>
        </w:rPr>
      </w:pPr>
    </w:p>
    <w:p w:rsidR="00D21448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D21448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</w:t>
      </w: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</w:p>
    <w:p w:rsidR="00D21448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r w:rsidRPr="00F74E06">
        <w:rPr>
          <w:rStyle w:val="a4"/>
          <w:rFonts w:ascii="Times New Roman" w:hAnsi="Times New Roman"/>
          <w:color w:val="auto"/>
        </w:rPr>
        <w:t>Порядку</w:t>
      </w: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организации и проведения</w:t>
      </w:r>
    </w:p>
    <w:p w:rsidR="00D21448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общественных обсуждений или публичных </w:t>
      </w:r>
    </w:p>
    <w:p w:rsidR="00D21448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слушанийпо вопросам градостроительной </w:t>
      </w:r>
    </w:p>
    <w:p w:rsidR="00D21448" w:rsidRPr="00F74E06" w:rsidRDefault="00AD21A2">
      <w:pPr>
        <w:jc w:val="right"/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деятельностина территории </w:t>
      </w:r>
      <w:r w:rsidR="00D21448" w:rsidRPr="00F74E06">
        <w:t>муниципального</w:t>
      </w:r>
    </w:p>
    <w:p w:rsidR="00D21448" w:rsidRPr="00F74E06" w:rsidRDefault="00D21448">
      <w:pPr>
        <w:jc w:val="right"/>
      </w:pPr>
      <w:r w:rsidRPr="00F74E06">
        <w:t xml:space="preserve">образования "поселок </w:t>
      </w:r>
      <w:r w:rsidR="00016053">
        <w:t>Медвенка</w:t>
      </w:r>
      <w:r w:rsidRPr="00F74E06">
        <w:t xml:space="preserve">" </w:t>
      </w:r>
    </w:p>
    <w:p w:rsidR="00AD21A2" w:rsidRPr="00F74E06" w:rsidRDefault="0001605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t>Медвен</w:t>
      </w:r>
      <w:r w:rsidR="00D21448" w:rsidRPr="00F74E06">
        <w:t>ского района Курской области"</w:t>
      </w:r>
    </w:p>
    <w:bookmarkEnd w:id="111"/>
    <w:p w:rsidR="00AD21A2" w:rsidRPr="00F74E06" w:rsidRDefault="00AD21A2"/>
    <w:p w:rsidR="00AD21A2" w:rsidRPr="00F74E06" w:rsidRDefault="00AD21A2">
      <w:pPr>
        <w:pStyle w:val="1"/>
        <w:rPr>
          <w:color w:val="auto"/>
        </w:rPr>
      </w:pPr>
      <w:r w:rsidRPr="00F74E06">
        <w:rPr>
          <w:color w:val="auto"/>
        </w:rPr>
        <w:t>ОПОВЕЩЕНИЕ О НАЧАЛЕ ПУБЛИЧНЫХ СЛУШАНИЙ</w:t>
      </w:r>
    </w:p>
    <w:p w:rsidR="00AD21A2" w:rsidRPr="00F74E06" w:rsidRDefault="00AD21A2"/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На общественные обсуждения или публичные слушания, представляется проект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</w:t>
      </w:r>
      <w:r w:rsidR="00D21448" w:rsidRPr="00F74E06">
        <w:rPr>
          <w:rFonts w:ascii="Times New Roman" w:hAnsi="Times New Roman" w:cs="Times New Roman"/>
        </w:rPr>
        <w:t>______</w:t>
      </w:r>
      <w:r w:rsidRPr="00F74E06">
        <w:rPr>
          <w:rFonts w:ascii="Times New Roman" w:hAnsi="Times New Roman" w:cs="Times New Roman"/>
        </w:rPr>
        <w:t>__________________________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(наименование проекта)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Перечень информационных материалов к рассматриваемому проекту: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1. _____________________________________________________________________;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2. _____________________________________________________________________;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3. _____________________________________________________________________.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Информационные материалы по теме общественных обсуждений илипубличных слушаний будут представлены на официальном Интернет-сайте</w:t>
      </w:r>
      <w:r w:rsidR="00D21448" w:rsidRPr="00F74E06">
        <w:rPr>
          <w:rFonts w:ascii="Times New Roman" w:hAnsi="Times New Roman" w:cs="Times New Roman"/>
        </w:rPr>
        <w:t xml:space="preserve"> муниципального образования "поселок </w:t>
      </w:r>
      <w:r w:rsidR="00016053">
        <w:rPr>
          <w:rFonts w:ascii="Times New Roman" w:hAnsi="Times New Roman" w:cs="Times New Roman"/>
        </w:rPr>
        <w:t>Медвенка</w:t>
      </w:r>
      <w:r w:rsidR="00D21448" w:rsidRPr="00F74E06">
        <w:rPr>
          <w:rFonts w:ascii="Times New Roman" w:hAnsi="Times New Roman" w:cs="Times New Roman"/>
        </w:rPr>
        <w:t xml:space="preserve">" </w:t>
      </w:r>
      <w:r w:rsidR="00016053">
        <w:rPr>
          <w:rFonts w:ascii="Times New Roman" w:hAnsi="Times New Roman" w:cs="Times New Roman"/>
        </w:rPr>
        <w:t>Медве</w:t>
      </w:r>
      <w:r w:rsidR="00D21448" w:rsidRPr="00F74E06">
        <w:rPr>
          <w:rFonts w:ascii="Times New Roman" w:hAnsi="Times New Roman" w:cs="Times New Roman"/>
        </w:rPr>
        <w:t xml:space="preserve">нского района Курской области" </w:t>
      </w:r>
      <w:r w:rsidRPr="00F74E06">
        <w:rPr>
          <w:rFonts w:ascii="Times New Roman" w:hAnsi="Times New Roman" w:cs="Times New Roman"/>
        </w:rPr>
        <w:t xml:space="preserve">(адресWeb-сайта: </w:t>
      </w:r>
      <w:r w:rsidR="00D21448" w:rsidRPr="00F74E06">
        <w:rPr>
          <w:rFonts w:ascii="Times New Roman" w:hAnsi="Times New Roman" w:cs="Times New Roman"/>
        </w:rPr>
        <w:t>http://золотухино.рф.</w:t>
      </w:r>
      <w:r w:rsidRPr="00F74E06">
        <w:rPr>
          <w:rFonts w:ascii="Times New Roman" w:hAnsi="Times New Roman" w:cs="Times New Roman"/>
        </w:rPr>
        <w:t>) в информационно-коммуникационнойсети Интернет.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Срок проведения общественных обсуждений или публичных слушаний: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 "___" _________ 20___ г. до "___" ___________ 20__ г.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Собрание участников публичных слушаний состоится "____" ________ 20___ г.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в _____________ по адресу: ______________________________________________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(время)                                (адрес)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срок регистрации участников публичных слушаний с __________ до _________.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 xml:space="preserve">    (время регистрации)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 документацией по подготовке и проведению общественных обсужденийили публичных слушаний можно ознакомиться на экспозиции (экспозициях) последующему адресу: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График работы экспозиции: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 xml:space="preserve">                            (дни и часы)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Предложения и замечания по проекту можно подавать в срок до"___" _______ 20__ г.: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1) в случае проведения собрания публичных слушаний:</w:t>
      </w:r>
    </w:p>
    <w:p w:rsidR="00AD21A2" w:rsidRPr="00F74E06" w:rsidRDefault="00AD21A2" w:rsidP="00D21448">
      <w:pPr>
        <w:pStyle w:val="ab"/>
        <w:ind w:left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в письменной форме по адресу: ___________________________________;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в устной форме в ходе проведения собрания участников публичныхслушаний;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посредством записи в книге (журнале) учета посетителей экспозициипроекта, подлежащего рассмотрению на публичных слушаниях.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2) в случае проведения общественных обсуждений: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в письменной форме по адресу: ___________________________________;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посредством записи в книге (журнале) учета посетителей экспозициипроекта, подлежащего рассмотрению на публичных слушаниях;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- сайте</w:t>
      </w:r>
      <w:r w:rsidR="00D21448" w:rsidRPr="00F74E06">
        <w:rPr>
          <w:rFonts w:ascii="Times New Roman" w:hAnsi="Times New Roman" w:cs="Times New Roman"/>
        </w:rPr>
        <w:t xml:space="preserve">муниципального образования "поселок </w:t>
      </w:r>
      <w:r w:rsidR="00016053">
        <w:rPr>
          <w:rFonts w:ascii="Times New Roman" w:hAnsi="Times New Roman" w:cs="Times New Roman"/>
        </w:rPr>
        <w:t>Медвенка</w:t>
      </w:r>
      <w:r w:rsidR="00D21448" w:rsidRPr="00F74E06">
        <w:rPr>
          <w:rFonts w:ascii="Times New Roman" w:hAnsi="Times New Roman" w:cs="Times New Roman"/>
        </w:rPr>
        <w:t xml:space="preserve">" </w:t>
      </w:r>
      <w:r w:rsidR="00016053">
        <w:rPr>
          <w:rFonts w:ascii="Times New Roman" w:hAnsi="Times New Roman" w:cs="Times New Roman"/>
        </w:rPr>
        <w:t>Медве</w:t>
      </w:r>
      <w:r w:rsidR="00D21448" w:rsidRPr="00F74E06">
        <w:rPr>
          <w:rFonts w:ascii="Times New Roman" w:hAnsi="Times New Roman" w:cs="Times New Roman"/>
        </w:rPr>
        <w:t xml:space="preserve">нского района Курской </w:t>
      </w:r>
      <w:r w:rsidR="00D21448" w:rsidRPr="00F74E06">
        <w:rPr>
          <w:rFonts w:ascii="Times New Roman" w:hAnsi="Times New Roman" w:cs="Times New Roman"/>
        </w:rPr>
        <w:lastRenderedPageBreak/>
        <w:t xml:space="preserve">области" </w:t>
      </w:r>
      <w:r w:rsidRPr="00F74E06">
        <w:rPr>
          <w:rFonts w:ascii="Times New Roman" w:hAnsi="Times New Roman" w:cs="Times New Roman"/>
        </w:rPr>
        <w:t>(адресWeb-сайта:</w:t>
      </w:r>
      <w:hyperlink r:id="rId16" w:history="1">
        <w:r w:rsidR="00D21448" w:rsidRPr="00F74E06">
          <w:rPr>
            <w:rStyle w:val="af5"/>
            <w:rFonts w:ascii="Times New Roman" w:hAnsi="Times New Roman" w:cs="Times New Roman"/>
            <w:color w:val="auto"/>
          </w:rPr>
          <w:t>http://золотухино.рф</w:t>
        </w:r>
      </w:hyperlink>
      <w:r w:rsidR="00D21448" w:rsidRPr="00F74E06">
        <w:rPr>
          <w:rFonts w:ascii="Times New Roman" w:hAnsi="Times New Roman" w:cs="Times New Roman"/>
        </w:rPr>
        <w:t>.</w:t>
      </w:r>
      <w:r w:rsidRPr="00F74E06">
        <w:rPr>
          <w:rFonts w:ascii="Times New Roman" w:hAnsi="Times New Roman" w:cs="Times New Roman"/>
        </w:rPr>
        <w:t>)винформационно-коммуникационной сети Интернет.</w:t>
      </w:r>
    </w:p>
    <w:p w:rsidR="00AD21A2" w:rsidRPr="00F74E06" w:rsidRDefault="00AD21A2" w:rsidP="00D21448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Участники общественных обсуждений или публичных слушаний привнесении замечаний и предложений в целях идентификации представляютсведения о себе (фамилию, имя, отчество (при наличии), дату рождения,адрес места жительства (регистрации) - для физических лиц; наименование,основной государственный регистрационный номер, место нахождения и адрес- для юридических лиц) с приложением копий документов, подтверждающихтакие сведения.</w:t>
      </w:r>
    </w:p>
    <w:p w:rsidR="00AD21A2" w:rsidRPr="00F74E06" w:rsidRDefault="00AD21A2" w:rsidP="00023CAF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Участники общественных обсуждений или публичных слушаний,являющиеся правообладателями соответствующих земельных участков и (или)расположенных на них объектов капитального строительства и (или)помещений, являющихся частью указанных объектов капитальногостроительства, также представляют сведения соответственно о такихземельных участках, объектах</w:t>
      </w:r>
      <w:r w:rsidR="00023CAF" w:rsidRPr="00F74E06">
        <w:rPr>
          <w:rFonts w:ascii="Times New Roman" w:hAnsi="Times New Roman" w:cs="Times New Roman"/>
        </w:rPr>
        <w:t xml:space="preserve"> капитального </w:t>
      </w:r>
      <w:r w:rsidRPr="00F74E06">
        <w:rPr>
          <w:rFonts w:ascii="Times New Roman" w:hAnsi="Times New Roman" w:cs="Times New Roman"/>
        </w:rPr>
        <w:t>строительства, помещениях,являющихся частью указанных объектов капитального строительства, изЕдиного государственного реестра недвижимости и иные документы,устанавливающие или удостоверяющие их права на такие земельные участки,объекты капитального строительства, помещения, являющиеся частьюуказанных объектов капитального строительства.</w:t>
      </w:r>
    </w:p>
    <w:p w:rsidR="00AD21A2" w:rsidRPr="00F74E06" w:rsidRDefault="00AD21A2" w:rsidP="00023CAF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Для регистрации в качестве участника публичных слушаний на собранииучастников публичных слушаний в целях идентификации необходимопредставить сведения о себе (фамилию, имя, отчество (при наличии), датурождения, адрес места жительства (регистрации) - для физических лиц;наименование, основной государственный регистрационный номер, местонахождения и адрес - для юридических лиц) с приложением документов,подтверждающих такие сведения. Правообладателям земельных участков и(или) расположенных на них объектов капитального строительства и (или)помещений, являющихся частью указанных объектов капитальногостроительства, находящихся на территории, в отношении которойподготовлен проект _______________________________________, необходимопредставить сведения отаких объектах недвижимости из Единогогосударственного реестра недвижимости и иные документы, устанавливающиеили удостоверяющие их права на такие земельные участки, объектыкапитального строительства, помещения, являющиеся частью указанныхобъектов капитального строительства.</w:t>
      </w:r>
    </w:p>
    <w:p w:rsidR="00AD21A2" w:rsidRPr="00F74E06" w:rsidRDefault="00AD21A2" w:rsidP="00023CAF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 xml:space="preserve">Порядок проведения общественных обсуждений или публичных слушанийопределен в Решении </w:t>
      </w:r>
      <w:r w:rsidR="00023CAF" w:rsidRPr="00F74E06">
        <w:rPr>
          <w:rFonts w:ascii="Times New Roman" w:hAnsi="Times New Roman" w:cs="Times New Roman"/>
        </w:rPr>
        <w:t xml:space="preserve">Собрания депутатов поселка </w:t>
      </w:r>
      <w:r w:rsidR="00016053">
        <w:rPr>
          <w:rFonts w:ascii="Times New Roman" w:hAnsi="Times New Roman" w:cs="Times New Roman"/>
        </w:rPr>
        <w:t>Медвенка</w:t>
      </w:r>
      <w:r w:rsidRPr="00F74E06">
        <w:rPr>
          <w:rFonts w:ascii="Times New Roman" w:hAnsi="Times New Roman" w:cs="Times New Roman"/>
        </w:rPr>
        <w:t xml:space="preserve">от "__"__________ г. </w:t>
      </w:r>
      <w:r w:rsidR="00023CAF" w:rsidRPr="00F74E06">
        <w:rPr>
          <w:rFonts w:ascii="Times New Roman" w:hAnsi="Times New Roman" w:cs="Times New Roman"/>
        </w:rPr>
        <w:t>№</w:t>
      </w:r>
      <w:r w:rsidRPr="00F74E06">
        <w:rPr>
          <w:rFonts w:ascii="Times New Roman" w:hAnsi="Times New Roman" w:cs="Times New Roman"/>
        </w:rPr>
        <w:t xml:space="preserve">____"Об утверждении Порядка организации и проведения общественных обсужденийили публичных слушаний по вопросам градостроительной деятельности натерритории </w:t>
      </w:r>
      <w:r w:rsidR="00023CAF" w:rsidRPr="00F74E06">
        <w:rPr>
          <w:rFonts w:ascii="Times New Roman" w:hAnsi="Times New Roman" w:cs="Times New Roman"/>
        </w:rPr>
        <w:t xml:space="preserve">муниципального образования "поселок </w:t>
      </w:r>
      <w:r w:rsidR="00016053">
        <w:rPr>
          <w:rFonts w:ascii="Times New Roman" w:hAnsi="Times New Roman" w:cs="Times New Roman"/>
        </w:rPr>
        <w:t>Медвенка</w:t>
      </w:r>
      <w:r w:rsidR="00023CAF" w:rsidRPr="00F74E06">
        <w:rPr>
          <w:rFonts w:ascii="Times New Roman" w:hAnsi="Times New Roman" w:cs="Times New Roman"/>
        </w:rPr>
        <w:t xml:space="preserve">" </w:t>
      </w:r>
      <w:r w:rsidR="00016053">
        <w:rPr>
          <w:rFonts w:ascii="Times New Roman" w:hAnsi="Times New Roman" w:cs="Times New Roman"/>
        </w:rPr>
        <w:t>Медве</w:t>
      </w:r>
      <w:r w:rsidR="00023CAF" w:rsidRPr="00F74E06">
        <w:rPr>
          <w:rFonts w:ascii="Times New Roman" w:hAnsi="Times New Roman" w:cs="Times New Roman"/>
        </w:rPr>
        <w:t>нского района Курской области"</w:t>
      </w:r>
      <w:r w:rsidRPr="00F74E06">
        <w:rPr>
          <w:rFonts w:ascii="Times New Roman" w:hAnsi="Times New Roman" w:cs="Times New Roman"/>
        </w:rPr>
        <w:t>.</w:t>
      </w: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Номера контактных справочных телефонов: _________________________________</w:t>
      </w:r>
    </w:p>
    <w:p w:rsidR="00AD21A2" w:rsidRPr="00F74E06" w:rsidRDefault="00AD21A2" w:rsidP="00D21448">
      <w:pPr>
        <w:rPr>
          <w:rFonts w:ascii="Times New Roman" w:hAnsi="Times New Roman" w:cs="Times New Roman"/>
        </w:rPr>
      </w:pPr>
    </w:p>
    <w:p w:rsidR="00AD21A2" w:rsidRPr="00F74E06" w:rsidRDefault="00AD21A2" w:rsidP="00D21448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Организатор общественных обсуждений или публичных слушаний</w:t>
      </w:r>
    </w:p>
    <w:p w:rsidR="00F726E5" w:rsidRDefault="00F726E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  <w:sectPr w:rsidR="00F726E5" w:rsidSect="00745889">
          <w:headerReference w:type="default" r:id="rId17"/>
          <w:footerReference w:type="default" r:id="rId18"/>
          <w:pgSz w:w="11905" w:h="16837"/>
          <w:pgMar w:top="907" w:right="567" w:bottom="567" w:left="1418" w:header="720" w:footer="720" w:gutter="0"/>
          <w:pgNumType w:start="0"/>
          <w:cols w:space="720"/>
          <w:noEndnote/>
          <w:titlePg/>
          <w:docGrid w:linePitch="326"/>
        </w:sectPr>
      </w:pPr>
      <w:bookmarkStart w:id="112" w:name="sub_12000"/>
    </w:p>
    <w:p w:rsidR="00023CAF" w:rsidRPr="00F74E06" w:rsidRDefault="00023CA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AD21A2" w:rsidRPr="00F74E06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023CAF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F74E06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организации и проведенияобщественных </w:t>
      </w:r>
    </w:p>
    <w:p w:rsidR="00023CAF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обсуждений или публичных слушаний</w:t>
      </w:r>
    </w:p>
    <w:p w:rsidR="00023CAF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по вопросам градостроительной деятельности</w:t>
      </w:r>
    </w:p>
    <w:p w:rsidR="00023CAF" w:rsidRPr="00F74E06" w:rsidRDefault="00AD21A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на территории муниципального образования</w:t>
      </w:r>
    </w:p>
    <w:bookmarkEnd w:id="112"/>
    <w:p w:rsidR="00023CAF" w:rsidRPr="00F74E06" w:rsidRDefault="00023CAF" w:rsidP="00023CAF">
      <w:pPr>
        <w:jc w:val="right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 xml:space="preserve">"поселок </w:t>
      </w:r>
      <w:r w:rsidR="00247E3D">
        <w:rPr>
          <w:rFonts w:ascii="Times New Roman" w:hAnsi="Times New Roman" w:cs="Times New Roman"/>
        </w:rPr>
        <w:t>Медвенка</w:t>
      </w:r>
      <w:r w:rsidRPr="00F74E06">
        <w:rPr>
          <w:rFonts w:ascii="Times New Roman" w:hAnsi="Times New Roman" w:cs="Times New Roman"/>
        </w:rPr>
        <w:t xml:space="preserve">" </w:t>
      </w:r>
      <w:r w:rsidR="00247E3D">
        <w:rPr>
          <w:rFonts w:ascii="Times New Roman" w:hAnsi="Times New Roman" w:cs="Times New Roman"/>
        </w:rPr>
        <w:t>Медве</w:t>
      </w:r>
      <w:r w:rsidRPr="00F74E06">
        <w:rPr>
          <w:rFonts w:ascii="Times New Roman" w:hAnsi="Times New Roman" w:cs="Times New Roman"/>
        </w:rPr>
        <w:t>нского района Курской области"</w:t>
      </w:r>
    </w:p>
    <w:p w:rsidR="00023CAF" w:rsidRPr="00F74E06" w:rsidRDefault="00023CAF" w:rsidP="00023CAF">
      <w:pPr>
        <w:rPr>
          <w:rFonts w:ascii="Times New Roman" w:hAnsi="Times New Roman" w:cs="Times New Roman"/>
        </w:rPr>
      </w:pPr>
    </w:p>
    <w:p w:rsidR="00023CAF" w:rsidRPr="00F74E06" w:rsidRDefault="00023CAF" w:rsidP="00023CAF">
      <w:pPr>
        <w:rPr>
          <w:rFonts w:ascii="Times New Roman" w:hAnsi="Times New Roman" w:cs="Times New Roman"/>
        </w:rPr>
      </w:pPr>
    </w:p>
    <w:p w:rsidR="00023CAF" w:rsidRPr="00F726E5" w:rsidRDefault="00AD21A2" w:rsidP="00023CAF">
      <w:pPr>
        <w:jc w:val="center"/>
        <w:rPr>
          <w:b/>
        </w:rPr>
      </w:pPr>
      <w:r w:rsidRPr="00F726E5">
        <w:rPr>
          <w:b/>
        </w:rPr>
        <w:t>ЖУРНАЛ</w:t>
      </w:r>
    </w:p>
    <w:p w:rsidR="00AD21A2" w:rsidRPr="00F726E5" w:rsidRDefault="00AD21A2" w:rsidP="00023CAF">
      <w:pPr>
        <w:jc w:val="center"/>
        <w:rPr>
          <w:b/>
        </w:rPr>
      </w:pPr>
      <w:r w:rsidRPr="00F726E5">
        <w:rPr>
          <w:b/>
        </w:rPr>
        <w:t>учета посетителей экспозиции</w:t>
      </w:r>
    </w:p>
    <w:p w:rsidR="00AD21A2" w:rsidRPr="00F74E06" w:rsidRDefault="00AD21A2"/>
    <w:p w:rsidR="00AD21A2" w:rsidRPr="00F74E06" w:rsidRDefault="00AD21A2">
      <w:pPr>
        <w:pStyle w:val="ab"/>
        <w:rPr>
          <w:rFonts w:ascii="Times New Roman" w:hAnsi="Times New Roman" w:cs="Times New Roman"/>
          <w:sz w:val="22"/>
          <w:szCs w:val="20"/>
        </w:rPr>
      </w:pPr>
      <w:r w:rsidRPr="00F74E06">
        <w:rPr>
          <w:rFonts w:ascii="Times New Roman" w:hAnsi="Times New Roman" w:cs="Times New Roman"/>
          <w:sz w:val="22"/>
          <w:szCs w:val="20"/>
        </w:rPr>
        <w:t>по проекту ______________________________________________________________</w:t>
      </w:r>
    </w:p>
    <w:p w:rsidR="00AD21A2" w:rsidRPr="00F74E06" w:rsidRDefault="00AD21A2">
      <w:pPr>
        <w:rPr>
          <w:rFonts w:ascii="Times New Roman" w:hAnsi="Times New Roman" w:cs="Times New Roman"/>
          <w:sz w:val="28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  <w:sz w:val="22"/>
          <w:szCs w:val="20"/>
        </w:rPr>
      </w:pPr>
      <w:r w:rsidRPr="00F74E06">
        <w:rPr>
          <w:rFonts w:ascii="Times New Roman" w:hAnsi="Times New Roman" w:cs="Times New Roman"/>
          <w:sz w:val="22"/>
          <w:szCs w:val="20"/>
        </w:rPr>
        <w:t>Время проведения: с "___" __________ 20__ г.  до "___" __________ 20__ г.Место проведения: _____________</w:t>
      </w:r>
      <w:r w:rsidR="00F74E06">
        <w:rPr>
          <w:rFonts w:ascii="Times New Roman" w:hAnsi="Times New Roman" w:cs="Times New Roman"/>
          <w:sz w:val="22"/>
          <w:szCs w:val="20"/>
        </w:rPr>
        <w:t>______________________________</w:t>
      </w:r>
    </w:p>
    <w:p w:rsidR="00023CAF" w:rsidRPr="00F74E06" w:rsidRDefault="00023CAF" w:rsidP="00023CAF"/>
    <w:tbl>
      <w:tblPr>
        <w:tblW w:w="152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772"/>
        <w:gridCol w:w="1386"/>
        <w:gridCol w:w="2218"/>
        <w:gridCol w:w="2079"/>
        <w:gridCol w:w="1663"/>
        <w:gridCol w:w="970"/>
        <w:gridCol w:w="1940"/>
        <w:gridCol w:w="1386"/>
      </w:tblGrid>
      <w:tr w:rsidR="00F74E06" w:rsidRPr="00F74E06" w:rsidTr="00F74E0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N</w:t>
            </w:r>
          </w:p>
          <w:p w:rsidR="00AD21A2" w:rsidRPr="00F74E06" w:rsidRDefault="00AD21A2">
            <w:pPr>
              <w:pStyle w:val="aa"/>
              <w:jc w:val="center"/>
            </w:pPr>
            <w:r w:rsidRPr="00F74E06">
              <w:t>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Ф.И.О.</w:t>
            </w:r>
          </w:p>
          <w:p w:rsidR="00AD21A2" w:rsidRPr="00F74E06" w:rsidRDefault="00AD21A2">
            <w:pPr>
              <w:pStyle w:val="aa"/>
              <w:jc w:val="center"/>
            </w:pPr>
            <w:r w:rsidRPr="00F74E06">
              <w:t>(последнее - при наличии)</w:t>
            </w:r>
          </w:p>
          <w:p w:rsidR="00AD21A2" w:rsidRPr="00F74E06" w:rsidRDefault="00AD21A2">
            <w:pPr>
              <w:pStyle w:val="aa"/>
              <w:jc w:val="center"/>
            </w:pPr>
            <w:r w:rsidRPr="00F74E06"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Дата рождения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Паспортные данные</w:t>
            </w:r>
          </w:p>
          <w:p w:rsidR="00AD21A2" w:rsidRPr="00F74E06" w:rsidRDefault="00AD21A2">
            <w:pPr>
              <w:pStyle w:val="aa"/>
              <w:jc w:val="center"/>
            </w:pPr>
            <w:r w:rsidRPr="00F74E06"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Место жительства</w:t>
            </w:r>
          </w:p>
          <w:p w:rsidR="00AD21A2" w:rsidRPr="00F74E06" w:rsidRDefault="00AD21A2">
            <w:pPr>
              <w:pStyle w:val="aa"/>
              <w:jc w:val="center"/>
            </w:pPr>
            <w:r w:rsidRPr="00F74E06">
              <w:t>В случае обращения от имени юридического лица - место нахождения и адрес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Сведения из ЕГРН и иных документов об объекте недвижимости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Дата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</w:pPr>
            <w:r w:rsidRPr="00F74E06">
              <w:t>Подпись посетителя экспозиции</w:t>
            </w:r>
          </w:p>
        </w:tc>
      </w:tr>
      <w:tr w:rsidR="00F74E06" w:rsidRPr="00F74E06" w:rsidTr="00F74E0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</w:tr>
      <w:tr w:rsidR="00F74E06" w:rsidRPr="00F74E06" w:rsidTr="00F74E06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</w:pPr>
          </w:p>
        </w:tc>
      </w:tr>
    </w:tbl>
    <w:p w:rsidR="00AD21A2" w:rsidRPr="00F74E06" w:rsidRDefault="00AD21A2"/>
    <w:p w:rsidR="00AD21A2" w:rsidRPr="00F74E06" w:rsidRDefault="00AD21A2">
      <w:pPr>
        <w:pStyle w:val="ab"/>
        <w:rPr>
          <w:rFonts w:ascii="Times New Roman" w:hAnsi="Times New Roman" w:cs="Times New Roman"/>
          <w:szCs w:val="22"/>
        </w:rPr>
      </w:pPr>
      <w:r w:rsidRPr="00F74E06">
        <w:rPr>
          <w:rFonts w:ascii="Times New Roman" w:hAnsi="Times New Roman" w:cs="Times New Roman"/>
          <w:szCs w:val="22"/>
        </w:rPr>
        <w:t>Подпись представителя организатора общественных обсуждений или публичныхслушаний</w:t>
      </w:r>
    </w:p>
    <w:p w:rsidR="00AD21A2" w:rsidRPr="00F74E06" w:rsidRDefault="00AD21A2">
      <w:pPr>
        <w:pStyle w:val="ab"/>
        <w:rPr>
          <w:rFonts w:ascii="Times New Roman" w:hAnsi="Times New Roman" w:cs="Times New Roman"/>
          <w:szCs w:val="22"/>
        </w:rPr>
      </w:pPr>
      <w:r w:rsidRPr="00F74E06">
        <w:rPr>
          <w:rFonts w:ascii="Times New Roman" w:hAnsi="Times New Roman" w:cs="Times New Roman"/>
          <w:szCs w:val="22"/>
        </w:rPr>
        <w:t>_____________________  ______________________________  __________________</w:t>
      </w:r>
    </w:p>
    <w:p w:rsidR="00AD21A2" w:rsidRPr="00F74E06" w:rsidRDefault="00AD21A2">
      <w:pPr>
        <w:pStyle w:val="ab"/>
        <w:rPr>
          <w:rFonts w:ascii="Times New Roman" w:hAnsi="Times New Roman" w:cs="Times New Roman"/>
          <w:szCs w:val="22"/>
          <w:vertAlign w:val="superscript"/>
        </w:rPr>
      </w:pPr>
      <w:r w:rsidRPr="00F74E06">
        <w:rPr>
          <w:rFonts w:ascii="Times New Roman" w:hAnsi="Times New Roman" w:cs="Times New Roman"/>
          <w:szCs w:val="22"/>
          <w:vertAlign w:val="superscript"/>
        </w:rPr>
        <w:t xml:space="preserve">       должность               подпись   Ф.И.О.               дата</w:t>
      </w:r>
    </w:p>
    <w:p w:rsidR="00AD21A2" w:rsidRPr="00F74E06" w:rsidRDefault="00AD21A2"/>
    <w:p w:rsidR="00AD21A2" w:rsidRPr="00F74E06" w:rsidRDefault="00AD21A2">
      <w:pPr>
        <w:ind w:firstLine="0"/>
        <w:jc w:val="left"/>
        <w:sectPr w:rsidR="00AD21A2" w:rsidRPr="00F74E06" w:rsidSect="00F74E06"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F74E06" w:rsidRPr="00F74E06" w:rsidRDefault="00F74E06" w:rsidP="00F74E0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№3 </w:t>
      </w:r>
    </w:p>
    <w:p w:rsidR="00F74E06" w:rsidRPr="00F74E06" w:rsidRDefault="00F74E06" w:rsidP="00F74E0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F74E06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организации и проведения общественных </w:t>
      </w:r>
    </w:p>
    <w:p w:rsidR="00F74E06" w:rsidRPr="00F74E06" w:rsidRDefault="00F74E06" w:rsidP="00F74E0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обсуждений или публичных слушаний </w:t>
      </w:r>
    </w:p>
    <w:p w:rsidR="00F74E06" w:rsidRPr="00F74E06" w:rsidRDefault="00F74E06" w:rsidP="00F74E0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по вопросам градостроительной деятельности</w:t>
      </w:r>
    </w:p>
    <w:p w:rsidR="00F74E06" w:rsidRPr="00F74E06" w:rsidRDefault="00F74E06" w:rsidP="00F74E0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4E06">
        <w:rPr>
          <w:rStyle w:val="a3"/>
          <w:rFonts w:ascii="Times New Roman" w:hAnsi="Times New Roman" w:cs="Times New Roman"/>
          <w:b w:val="0"/>
          <w:bCs/>
          <w:color w:val="auto"/>
        </w:rPr>
        <w:t>на территории муниципального образования</w:t>
      </w:r>
    </w:p>
    <w:p w:rsidR="00F74E06" w:rsidRPr="00F74E06" w:rsidRDefault="00F74E06" w:rsidP="00F74E06">
      <w:pPr>
        <w:jc w:val="right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"поселок</w:t>
      </w:r>
      <w:r w:rsidR="009B1CB1">
        <w:rPr>
          <w:rFonts w:ascii="Times New Roman" w:hAnsi="Times New Roman" w:cs="Times New Roman"/>
        </w:rPr>
        <w:t xml:space="preserve"> Медвенка</w:t>
      </w:r>
      <w:r w:rsidRPr="00F74E06">
        <w:rPr>
          <w:rFonts w:ascii="Times New Roman" w:hAnsi="Times New Roman" w:cs="Times New Roman"/>
        </w:rPr>
        <w:t xml:space="preserve">" </w:t>
      </w:r>
      <w:r w:rsidR="009B1CB1">
        <w:rPr>
          <w:rFonts w:ascii="Times New Roman" w:hAnsi="Times New Roman" w:cs="Times New Roman"/>
        </w:rPr>
        <w:t>Медве</w:t>
      </w:r>
      <w:r w:rsidRPr="00F74E06">
        <w:rPr>
          <w:rFonts w:ascii="Times New Roman" w:hAnsi="Times New Roman" w:cs="Times New Roman"/>
        </w:rPr>
        <w:t>нского района Курской области"</w:t>
      </w:r>
    </w:p>
    <w:p w:rsidR="00AD21A2" w:rsidRPr="00F74E06" w:rsidRDefault="00AD21A2"/>
    <w:p w:rsidR="00F74E06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РЕГИСТРАЦИОННЫЙ ЛИСТ</w:t>
      </w:r>
    </w:p>
    <w:p w:rsidR="00AD21A2" w:rsidRPr="00F74E06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участников публичных слушаний</w:t>
      </w:r>
    </w:p>
    <w:p w:rsidR="00AD21A2" w:rsidRPr="00F74E06" w:rsidRDefault="00AD21A2"/>
    <w:p w:rsidR="00AD21A2" w:rsidRPr="00F74E06" w:rsidRDefault="00AD21A2">
      <w:pPr>
        <w:pStyle w:val="ab"/>
        <w:rPr>
          <w:rFonts w:ascii="Times New Roman" w:hAnsi="Times New Roman" w:cs="Times New Roman"/>
          <w:szCs w:val="20"/>
        </w:rPr>
      </w:pPr>
      <w:r w:rsidRPr="00F74E06">
        <w:rPr>
          <w:rFonts w:ascii="Times New Roman" w:hAnsi="Times New Roman" w:cs="Times New Roman"/>
          <w:szCs w:val="20"/>
        </w:rPr>
        <w:t>по проекту: _____________________________________________________________</w:t>
      </w:r>
    </w:p>
    <w:p w:rsidR="00AD21A2" w:rsidRPr="00F74E06" w:rsidRDefault="00AD21A2">
      <w:pPr>
        <w:rPr>
          <w:rFonts w:ascii="Times New Roman" w:hAnsi="Times New Roman" w:cs="Times New Roman"/>
          <w:sz w:val="32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  <w:szCs w:val="20"/>
        </w:rPr>
      </w:pPr>
      <w:r w:rsidRPr="00F74E06">
        <w:rPr>
          <w:rFonts w:ascii="Times New Roman" w:hAnsi="Times New Roman" w:cs="Times New Roman"/>
          <w:szCs w:val="20"/>
        </w:rPr>
        <w:t>Дата проведения: "__" ___</w:t>
      </w:r>
      <w:r w:rsidR="00F74E06">
        <w:rPr>
          <w:rFonts w:ascii="Times New Roman" w:hAnsi="Times New Roman" w:cs="Times New Roman"/>
          <w:szCs w:val="20"/>
        </w:rPr>
        <w:t>______</w:t>
      </w:r>
      <w:r w:rsidRPr="00F74E06">
        <w:rPr>
          <w:rFonts w:ascii="Times New Roman" w:hAnsi="Times New Roman" w:cs="Times New Roman"/>
          <w:szCs w:val="20"/>
        </w:rPr>
        <w:t>__ 20__ г. Место проведения: ______</w:t>
      </w:r>
      <w:r w:rsidR="00F74E06">
        <w:rPr>
          <w:rFonts w:ascii="Times New Roman" w:hAnsi="Times New Roman" w:cs="Times New Roman"/>
          <w:szCs w:val="20"/>
        </w:rPr>
        <w:t>______________________________</w:t>
      </w:r>
      <w:r w:rsidRPr="00F74E06">
        <w:rPr>
          <w:rFonts w:ascii="Times New Roman" w:hAnsi="Times New Roman" w:cs="Times New Roman"/>
          <w:szCs w:val="20"/>
        </w:rPr>
        <w:t>_____________</w:t>
      </w:r>
    </w:p>
    <w:p w:rsidR="00F74E06" w:rsidRPr="00F74E06" w:rsidRDefault="00F74E06" w:rsidP="00F74E06"/>
    <w:tbl>
      <w:tblPr>
        <w:tblW w:w="152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1827"/>
        <w:gridCol w:w="1827"/>
        <w:gridCol w:w="1462"/>
        <w:gridCol w:w="2071"/>
        <w:gridCol w:w="1949"/>
        <w:gridCol w:w="4141"/>
        <w:gridCol w:w="1218"/>
      </w:tblGrid>
      <w:tr w:rsidR="00F74E06" w:rsidRPr="00F74E06" w:rsidTr="00F74E0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N</w:t>
            </w:r>
          </w:p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п/п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Фамилия, имя, отчество (последнее - при наличии)</w:t>
            </w:r>
          </w:p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Дата рождения</w:t>
            </w:r>
          </w:p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Паспортные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Адрес места жительства (регистрации)</w:t>
            </w:r>
          </w:p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(место нахождения и адрес для юридического лица)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Сведения из ЕГРН и иных документов об объекте недвижимости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Согласие на обработку персональных данных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Подпись</w:t>
            </w:r>
          </w:p>
        </w:tc>
      </w:tr>
      <w:tr w:rsidR="00F74E06" w:rsidRPr="00F74E06" w:rsidTr="00F74E0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Даю согласие организатору (комиссии), ответственному за организацию и проведение публичных слушаний, (________________________________)</w:t>
            </w:r>
          </w:p>
          <w:p w:rsidR="00AD21A2" w:rsidRPr="00F74E06" w:rsidRDefault="00AD21A2" w:rsidP="00F74E06">
            <w:pPr>
              <w:pStyle w:val="aa"/>
              <w:jc w:val="center"/>
              <w:rPr>
                <w:sz w:val="21"/>
                <w:szCs w:val="21"/>
                <w:vertAlign w:val="superscript"/>
              </w:rPr>
            </w:pPr>
            <w:r w:rsidRPr="00F74E06">
              <w:rPr>
                <w:sz w:val="21"/>
                <w:szCs w:val="21"/>
                <w:vertAlign w:val="superscript"/>
              </w:rPr>
              <w:t>(наименование комиссии)</w:t>
            </w:r>
          </w:p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 xml:space="preserve"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      </w:r>
            <w:r w:rsidRPr="00F74E06">
              <w:rPr>
                <w:sz w:val="21"/>
                <w:szCs w:val="21"/>
              </w:rPr>
              <w:lastRenderedPageBreak/>
      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 удаление, уничтожение персональных данных в целях участия в публичных слушаниях по проекту муниципального правового акта ___________________________________.</w:t>
            </w:r>
          </w:p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  <w:r w:rsidRPr="00F74E06">
              <w:rPr>
                <w:sz w:val="21"/>
                <w:szCs w:val="21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</w:tr>
      <w:tr w:rsidR="00F74E06" w:rsidRPr="00F74E06" w:rsidTr="00F74E06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sz w:val="21"/>
                <w:szCs w:val="21"/>
              </w:rPr>
            </w:pPr>
          </w:p>
        </w:tc>
      </w:tr>
    </w:tbl>
    <w:p w:rsidR="00AD21A2" w:rsidRPr="00F74E06" w:rsidRDefault="00AD21A2"/>
    <w:p w:rsidR="00AD21A2" w:rsidRPr="00F74E06" w:rsidRDefault="00AD21A2">
      <w:pPr>
        <w:pStyle w:val="ab"/>
        <w:rPr>
          <w:rFonts w:ascii="Times New Roman" w:hAnsi="Times New Roman" w:cs="Times New Roman"/>
          <w:szCs w:val="22"/>
        </w:rPr>
      </w:pPr>
      <w:r w:rsidRPr="00F74E06">
        <w:rPr>
          <w:rFonts w:ascii="Times New Roman" w:hAnsi="Times New Roman" w:cs="Times New Roman"/>
          <w:szCs w:val="22"/>
        </w:rPr>
        <w:t>Подпись представителя организатора публичных слушаний</w:t>
      </w:r>
    </w:p>
    <w:p w:rsidR="00AD21A2" w:rsidRPr="00F74E06" w:rsidRDefault="00AD21A2">
      <w:pPr>
        <w:pStyle w:val="ab"/>
        <w:rPr>
          <w:rFonts w:ascii="Times New Roman" w:hAnsi="Times New Roman" w:cs="Times New Roman"/>
          <w:szCs w:val="22"/>
        </w:rPr>
      </w:pPr>
      <w:r w:rsidRPr="00F74E06">
        <w:rPr>
          <w:rFonts w:ascii="Times New Roman" w:hAnsi="Times New Roman" w:cs="Times New Roman"/>
          <w:szCs w:val="22"/>
        </w:rPr>
        <w:t>____________ ___________________________________________________ ________</w:t>
      </w:r>
    </w:p>
    <w:p w:rsidR="00AD21A2" w:rsidRPr="00F74E06" w:rsidRDefault="00AD21A2">
      <w:pPr>
        <w:pStyle w:val="ab"/>
        <w:rPr>
          <w:rFonts w:ascii="Times New Roman" w:hAnsi="Times New Roman" w:cs="Times New Roman"/>
          <w:szCs w:val="22"/>
          <w:vertAlign w:val="superscript"/>
        </w:rPr>
      </w:pPr>
      <w:r w:rsidRPr="00F74E06">
        <w:rPr>
          <w:rFonts w:ascii="Times New Roman" w:hAnsi="Times New Roman" w:cs="Times New Roman"/>
          <w:szCs w:val="22"/>
          <w:vertAlign w:val="superscript"/>
        </w:rPr>
        <w:t>должность     подпись Ф.И.О. ответственного за регистрацию       дата</w:t>
      </w:r>
    </w:p>
    <w:p w:rsidR="00AD21A2" w:rsidRPr="00F74E06" w:rsidRDefault="00AD21A2">
      <w:pPr>
        <w:rPr>
          <w:rFonts w:ascii="Times New Roman" w:hAnsi="Times New Roman" w:cs="Times New Roman"/>
          <w:sz w:val="28"/>
          <w:vertAlign w:val="superscript"/>
        </w:rPr>
      </w:pPr>
    </w:p>
    <w:p w:rsidR="00AD21A2" w:rsidRPr="00F74E06" w:rsidRDefault="00AD21A2">
      <w:pPr>
        <w:ind w:firstLine="0"/>
        <w:jc w:val="left"/>
        <w:sectPr w:rsidR="00AD21A2" w:rsidRPr="00F74E06" w:rsidSect="00F74E06">
          <w:headerReference w:type="default" r:id="rId19"/>
          <w:footerReference w:type="default" r:id="rId20"/>
          <w:pgSz w:w="16837" w:h="11905" w:orient="landscape"/>
          <w:pgMar w:top="1134" w:right="1247" w:bottom="1134" w:left="1531" w:header="720" w:footer="720" w:gutter="0"/>
          <w:cols w:space="720"/>
          <w:noEndnote/>
        </w:sectPr>
      </w:pPr>
    </w:p>
    <w:p w:rsidR="00F74E06" w:rsidRDefault="00F74E06" w:rsidP="00F74E06">
      <w:pPr>
        <w:jc w:val="right"/>
        <w:rPr>
          <w:rStyle w:val="a3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lastRenderedPageBreak/>
        <w:t xml:space="preserve">Приложение №4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 xml:space="preserve">к </w:t>
      </w:r>
      <w:hyperlink r:id="rId21" w:anchor="sub_1000" w:history="1">
        <w:r>
          <w:rPr>
            <w:rStyle w:val="a4"/>
            <w:color w:val="000000"/>
          </w:rPr>
          <w:t>Порядку</w:t>
        </w:r>
      </w:hyperlink>
      <w:r>
        <w:rPr>
          <w:rStyle w:val="a3"/>
          <w:rFonts w:ascii="Times New Roman" w:hAnsi="Times New Roman"/>
          <w:b w:val="0"/>
          <w:bCs/>
          <w:color w:val="000000"/>
        </w:rPr>
        <w:t xml:space="preserve"> организации и проведения общественных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 xml:space="preserve">обсуждений или публичных слушаний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>по вопросам градостроительной деятельности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>на территории муниципального образования</w:t>
      </w:r>
    </w:p>
    <w:p w:rsidR="00F74E06" w:rsidRDefault="00F74E06" w:rsidP="00F74E06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"поселок </w:t>
      </w:r>
      <w:r w:rsidR="009B1CB1">
        <w:rPr>
          <w:rFonts w:ascii="Times New Roman" w:hAnsi="Times New Roman" w:cs="Times New Roman"/>
        </w:rPr>
        <w:t>Медвенка</w:t>
      </w:r>
      <w:r>
        <w:rPr>
          <w:rFonts w:ascii="Times New Roman" w:hAnsi="Times New Roman" w:cs="Times New Roman"/>
        </w:rPr>
        <w:t xml:space="preserve">" </w:t>
      </w:r>
      <w:r w:rsidR="009B1CB1">
        <w:rPr>
          <w:rFonts w:ascii="Times New Roman" w:hAnsi="Times New Roman" w:cs="Times New Roman"/>
        </w:rPr>
        <w:t>Медве</w:t>
      </w:r>
      <w:r>
        <w:rPr>
          <w:rFonts w:ascii="Times New Roman" w:hAnsi="Times New Roman" w:cs="Times New Roman"/>
        </w:rPr>
        <w:t>нского района Курской области"</w:t>
      </w:r>
    </w:p>
    <w:p w:rsidR="00AD21A2" w:rsidRDefault="00AD21A2"/>
    <w:p w:rsidR="00F74E06" w:rsidRPr="00F74E06" w:rsidRDefault="00F74E06"/>
    <w:p w:rsidR="00F74E06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ПРОТОКОЛ</w:t>
      </w:r>
    </w:p>
    <w:p w:rsidR="00AD21A2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общественных обсуждений или публичных слушаний</w:t>
      </w:r>
    </w:p>
    <w:p w:rsidR="00F74E06" w:rsidRPr="00F74E06" w:rsidRDefault="00F74E06" w:rsidP="00F74E06"/>
    <w:p w:rsidR="00AD21A2" w:rsidRPr="00F74E06" w:rsidRDefault="00AD21A2"/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 xml:space="preserve">"____"______________20____г.                                     </w:t>
      </w:r>
      <w:r w:rsidR="00F74E06">
        <w:rPr>
          <w:rFonts w:ascii="Times New Roman" w:hAnsi="Times New Roman" w:cs="Times New Roman"/>
        </w:rPr>
        <w:t>№</w:t>
      </w:r>
      <w:r w:rsidRPr="00F74E06">
        <w:rPr>
          <w:rFonts w:ascii="Times New Roman" w:hAnsi="Times New Roman" w:cs="Times New Roman"/>
        </w:rPr>
        <w:t xml:space="preserve"> ______</w:t>
      </w:r>
    </w:p>
    <w:p w:rsidR="00AD21A2" w:rsidRPr="00F74E06" w:rsidRDefault="00AD21A2">
      <w:pPr>
        <w:pStyle w:val="ab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(дата оформления протокола)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Организатор общественных обсуждений или публичных слушаний</w:t>
      </w:r>
      <w:r w:rsidR="00F74E06">
        <w:rPr>
          <w:rFonts w:ascii="Times New Roman" w:hAnsi="Times New Roman" w:cs="Times New Roman"/>
        </w:rPr>
        <w:t xml:space="preserve"> __________________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  <w:r w:rsidRPr="00F74E06">
        <w:rPr>
          <w:rFonts w:ascii="Times New Roman" w:hAnsi="Times New Roman" w:cs="Times New Roman"/>
        </w:rPr>
        <w:t>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По проекту:______________________________________________________________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(информация, содержащаяся в опубликованном оповещении о началепубличных слушаний)</w:t>
      </w:r>
    </w:p>
    <w:p w:rsidR="00AD21A2" w:rsidRPr="00F74E06" w:rsidRDefault="00AD21A2">
      <w:pPr>
        <w:rPr>
          <w:rFonts w:ascii="Times New Roman" w:hAnsi="Times New Roman" w:cs="Times New Roman"/>
          <w:vertAlign w:val="superscript"/>
        </w:rPr>
      </w:pPr>
    </w:p>
    <w:p w:rsidR="00AD21A2" w:rsidRPr="00F74E06" w:rsidRDefault="00AD21A2" w:rsidP="00F74E0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Информация о начале проведения общественных обсуждений или публичныхслушаний опубликована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(дата, номер и наименование источника опубликования)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размещена на информационных стендах _________________________________</w:t>
      </w:r>
      <w:r w:rsidR="00F74E06">
        <w:rPr>
          <w:rFonts w:ascii="Times New Roman" w:hAnsi="Times New Roman" w:cs="Times New Roman"/>
        </w:rPr>
        <w:t>_</w:t>
      </w:r>
      <w:r w:rsidRPr="00F74E06">
        <w:rPr>
          <w:rFonts w:ascii="Times New Roman" w:hAnsi="Times New Roman" w:cs="Times New Roman"/>
        </w:rPr>
        <w:t>____</w:t>
      </w:r>
      <w:r w:rsidR="00F74E06">
        <w:rPr>
          <w:rFonts w:ascii="Times New Roman" w:hAnsi="Times New Roman" w:cs="Times New Roman"/>
        </w:rPr>
        <w:t>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  <w:r w:rsidRPr="00F74E06">
        <w:rPr>
          <w:rFonts w:ascii="Times New Roman" w:hAnsi="Times New Roman" w:cs="Times New Roman"/>
        </w:rPr>
        <w:t>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(адреса и дата размещения)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</w:t>
      </w:r>
      <w:r w:rsidR="00F74E06">
        <w:rPr>
          <w:rFonts w:ascii="Times New Roman" w:hAnsi="Times New Roman" w:cs="Times New Roman"/>
        </w:rPr>
        <w:t>___</w:t>
      </w:r>
      <w:r w:rsidRPr="00F74E06">
        <w:rPr>
          <w:rFonts w:ascii="Times New Roman" w:hAnsi="Times New Roman" w:cs="Times New Roman"/>
        </w:rPr>
        <w:t>_____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(информация, содержащаяся в опубликованном оповещении о начале публичныхслушаний)</w:t>
      </w:r>
    </w:p>
    <w:p w:rsidR="00AD21A2" w:rsidRPr="00F74E06" w:rsidRDefault="00AD21A2" w:rsidP="00F74E06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Предложения и замечания участников общественных обсуждений или публичныхслушаний по проекту принимались с _________________ до __________________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(срок, в течение которого принимались предложения и замечания)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Публичные слушания проводились на территории по адресу:</w:t>
      </w:r>
      <w:r w:rsidR="00F74E06">
        <w:rPr>
          <w:rFonts w:ascii="Times New Roman" w:hAnsi="Times New Roman" w:cs="Times New Roman"/>
        </w:rPr>
        <w:t>_______________________</w:t>
      </w:r>
    </w:p>
    <w:p w:rsidR="00AD21A2" w:rsidRPr="00F74E06" w:rsidRDefault="00AD21A2" w:rsidP="00F74E06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</w:t>
      </w:r>
      <w:r w:rsidR="00F74E06">
        <w:rPr>
          <w:rFonts w:ascii="Times New Roman" w:hAnsi="Times New Roman" w:cs="Times New Roman"/>
        </w:rPr>
        <w:t>____</w:t>
      </w:r>
      <w:r w:rsidRPr="00F74E06">
        <w:rPr>
          <w:rFonts w:ascii="Times New Roman" w:hAnsi="Times New Roman" w:cs="Times New Roman"/>
        </w:rPr>
        <w:t>___________</w:t>
      </w:r>
      <w:r w:rsidR="00F74E06">
        <w:rPr>
          <w:rFonts w:ascii="Times New Roman" w:hAnsi="Times New Roman" w:cs="Times New Roman"/>
        </w:rPr>
        <w:t>_</w:t>
      </w:r>
      <w:r w:rsidRPr="00F74E06">
        <w:rPr>
          <w:rFonts w:ascii="Times New Roman" w:hAnsi="Times New Roman" w:cs="Times New Roman"/>
        </w:rPr>
        <w:t>______.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Число зарегистрированных участников публичных слушаний: ____________</w:t>
      </w:r>
      <w:r w:rsidR="00F74E06">
        <w:rPr>
          <w:rFonts w:ascii="Times New Roman" w:hAnsi="Times New Roman" w:cs="Times New Roman"/>
        </w:rPr>
        <w:t>_____</w:t>
      </w:r>
      <w:r w:rsidRPr="00F74E06">
        <w:rPr>
          <w:rFonts w:ascii="Times New Roman" w:hAnsi="Times New Roman" w:cs="Times New Roman"/>
        </w:rPr>
        <w:t>_____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Перечень предложений и замечаний участников общественных обсужденийилипубличных слушаний, постоянно проживающих на территории, в пределахкоторой проводились общественные обсуждения или публичные слушания: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tbl>
      <w:tblPr>
        <w:tblW w:w="10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1400"/>
        <w:gridCol w:w="2660"/>
        <w:gridCol w:w="2520"/>
      </w:tblGrid>
      <w:tr w:rsidR="00F74E06" w:rsidRPr="00F74E06" w:rsidTr="00F74E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6" w:rsidRDefault="00F74E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Дата поступления предложения/замечания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Сведения об участнике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Форма поступления предложения/замечания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Содержание предложения/замечания</w:t>
            </w:r>
          </w:p>
        </w:tc>
      </w:tr>
      <w:tr w:rsidR="00F74E06" w:rsidRPr="00F74E06" w:rsidTr="00F74E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74E06" w:rsidRDefault="00F74E06" w:rsidP="00F74E06">
      <w:pPr>
        <w:pStyle w:val="ab"/>
        <w:ind w:firstLine="720"/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Перечень предложений и замечаний иных участников общественныхобсуждений или публичных слушаний: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tbl>
      <w:tblPr>
        <w:tblW w:w="102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1400"/>
        <w:gridCol w:w="2660"/>
        <w:gridCol w:w="2520"/>
      </w:tblGrid>
      <w:tr w:rsidR="00F74E06" w:rsidRPr="00F74E06" w:rsidTr="00F74E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06" w:rsidRDefault="00F74E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lastRenderedPageBreak/>
              <w:t xml:space="preserve">Дата поступления </w:t>
            </w:r>
            <w:r w:rsidRPr="00F74E06">
              <w:rPr>
                <w:rFonts w:ascii="Times New Roman" w:hAnsi="Times New Roman" w:cs="Times New Roman"/>
              </w:rPr>
              <w:lastRenderedPageBreak/>
              <w:t>предложения/замечания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  <w:r w:rsidRPr="00F74E06">
              <w:rPr>
                <w:rFonts w:ascii="Times New Roman" w:hAnsi="Times New Roman" w:cs="Times New Roman"/>
              </w:rPr>
              <w:lastRenderedPageBreak/>
              <w:t>об участнике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lastRenderedPageBreak/>
              <w:t xml:space="preserve">Форма поступления </w:t>
            </w:r>
            <w:r w:rsidRPr="00F74E06">
              <w:rPr>
                <w:rFonts w:ascii="Times New Roman" w:hAnsi="Times New Roman" w:cs="Times New Roman"/>
              </w:rPr>
              <w:lastRenderedPageBreak/>
              <w:t>предложения/замечания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lastRenderedPageBreak/>
              <w:t xml:space="preserve">Содержание </w:t>
            </w:r>
            <w:r w:rsidRPr="00F74E06">
              <w:rPr>
                <w:rFonts w:ascii="Times New Roman" w:hAnsi="Times New Roman" w:cs="Times New Roman"/>
              </w:rPr>
              <w:lastRenderedPageBreak/>
              <w:t>предложения/замечания</w:t>
            </w:r>
          </w:p>
        </w:tc>
      </w:tr>
      <w:tr w:rsidR="00F74E06" w:rsidRPr="00F74E06" w:rsidTr="00F74E0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Приложение к протоколу: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1. Регистрационные листы участников публичных слушаний на _______ листах.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2. Журнал учета посетителей экспозиции проекта на _______________ листах.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3. Журнал учета предложений и замечаний.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Подписи членов Комиссии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 w:rsidP="00F74E06">
      <w:pPr>
        <w:pStyle w:val="ab"/>
        <w:ind w:firstLine="720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  <w:bookmarkStart w:id="113" w:name="sub_15000"/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F74E06" w:rsidRPr="00790D43" w:rsidRDefault="00F74E06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bookmarkEnd w:id="113"/>
    <w:p w:rsidR="00F74E06" w:rsidRDefault="00F74E06" w:rsidP="00F74E06">
      <w:pPr>
        <w:jc w:val="right"/>
        <w:rPr>
          <w:rStyle w:val="a3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 xml:space="preserve">Приложение №5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 xml:space="preserve">к </w:t>
      </w:r>
      <w:hyperlink r:id="rId22" w:anchor="sub_1000" w:history="1">
        <w:r>
          <w:rPr>
            <w:rStyle w:val="a4"/>
            <w:color w:val="000000"/>
          </w:rPr>
          <w:t>Порядку</w:t>
        </w:r>
      </w:hyperlink>
      <w:r>
        <w:rPr>
          <w:rStyle w:val="a3"/>
          <w:rFonts w:ascii="Times New Roman" w:hAnsi="Times New Roman"/>
          <w:b w:val="0"/>
          <w:bCs/>
          <w:color w:val="000000"/>
        </w:rPr>
        <w:t xml:space="preserve"> организации и проведения общественных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 xml:space="preserve">обсуждений или публичных слушаний 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>по вопросам градостроительной деятельности</w:t>
      </w:r>
    </w:p>
    <w:p w:rsidR="00F74E06" w:rsidRDefault="00F74E06" w:rsidP="00F74E06">
      <w:pPr>
        <w:jc w:val="right"/>
        <w:rPr>
          <w:rStyle w:val="a3"/>
          <w:rFonts w:ascii="Times New Roman" w:hAnsi="Times New Roman"/>
          <w:b w:val="0"/>
          <w:bCs/>
          <w:color w:val="000000"/>
        </w:rPr>
      </w:pPr>
      <w:r>
        <w:rPr>
          <w:rStyle w:val="a3"/>
          <w:rFonts w:ascii="Times New Roman" w:hAnsi="Times New Roman"/>
          <w:b w:val="0"/>
          <w:bCs/>
          <w:color w:val="000000"/>
        </w:rPr>
        <w:t>на территории муниципального образования</w:t>
      </w:r>
    </w:p>
    <w:p w:rsidR="00F74E06" w:rsidRDefault="00F74E06" w:rsidP="00F74E06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"поселок </w:t>
      </w:r>
      <w:r w:rsidR="009B1CB1">
        <w:rPr>
          <w:rFonts w:ascii="Times New Roman" w:hAnsi="Times New Roman" w:cs="Times New Roman"/>
        </w:rPr>
        <w:t>Медвенка</w:t>
      </w:r>
      <w:r>
        <w:rPr>
          <w:rFonts w:ascii="Times New Roman" w:hAnsi="Times New Roman" w:cs="Times New Roman"/>
        </w:rPr>
        <w:t xml:space="preserve">" </w:t>
      </w:r>
      <w:r w:rsidR="009B1CB1">
        <w:rPr>
          <w:rFonts w:ascii="Times New Roman" w:hAnsi="Times New Roman" w:cs="Times New Roman"/>
        </w:rPr>
        <w:t>Медве</w:t>
      </w:r>
      <w:r>
        <w:rPr>
          <w:rFonts w:ascii="Times New Roman" w:hAnsi="Times New Roman" w:cs="Times New Roman"/>
        </w:rPr>
        <w:t>нского района Курской области"</w:t>
      </w:r>
    </w:p>
    <w:p w:rsidR="00AD21A2" w:rsidRDefault="00AD21A2"/>
    <w:p w:rsidR="00790D43" w:rsidRPr="00F74E06" w:rsidRDefault="00790D43"/>
    <w:p w:rsidR="00F74E06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ЗАКЛЮЧЕНИЕ</w:t>
      </w:r>
    </w:p>
    <w:p w:rsidR="00AD21A2" w:rsidRPr="00F74E06" w:rsidRDefault="00AD21A2" w:rsidP="00F74E06">
      <w:pPr>
        <w:pStyle w:val="1"/>
        <w:spacing w:before="0" w:after="0"/>
        <w:rPr>
          <w:color w:val="auto"/>
        </w:rPr>
      </w:pPr>
      <w:r w:rsidRPr="00F74E06">
        <w:rPr>
          <w:color w:val="auto"/>
        </w:rPr>
        <w:t>о результатах общественных обсуждений или публичных слушаний</w:t>
      </w:r>
    </w:p>
    <w:p w:rsidR="00AD21A2" w:rsidRDefault="00AD21A2"/>
    <w:p w:rsidR="00AD21A2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"____" ________ 20____ г.</w:t>
      </w:r>
    </w:p>
    <w:p w:rsidR="00F74E06" w:rsidRPr="00F74E06" w:rsidRDefault="00F74E06" w:rsidP="00F74E06"/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</w:p>
    <w:p w:rsidR="00AD21A2" w:rsidRPr="00F74E06" w:rsidRDefault="00AD21A2" w:rsidP="00F74E06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F74E06">
        <w:rPr>
          <w:rFonts w:ascii="Times New Roman" w:hAnsi="Times New Roman" w:cs="Times New Roman"/>
          <w:vertAlign w:val="superscript"/>
        </w:rPr>
        <w:t>(организатор публичных слушаний)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по результатам проведения общественных обсуждений или публичныхслушаний по проекту, рассмотренного на общественных обсуждениях илипубличных слушаниях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</w:t>
      </w:r>
      <w:r w:rsidR="00F74E06">
        <w:rPr>
          <w:rFonts w:ascii="Times New Roman" w:hAnsi="Times New Roman" w:cs="Times New Roman"/>
        </w:rPr>
        <w:t>__</w:t>
      </w:r>
      <w:r w:rsidRPr="00F74E06">
        <w:rPr>
          <w:rFonts w:ascii="Times New Roman" w:hAnsi="Times New Roman" w:cs="Times New Roman"/>
        </w:rPr>
        <w:t>_____________________________________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</w:t>
      </w:r>
      <w:r w:rsidR="00F74E06">
        <w:rPr>
          <w:rFonts w:ascii="Times New Roman" w:hAnsi="Times New Roman" w:cs="Times New Roman"/>
        </w:rPr>
        <w:t>__</w:t>
      </w:r>
      <w:r w:rsidRPr="00F74E06">
        <w:rPr>
          <w:rFonts w:ascii="Times New Roman" w:hAnsi="Times New Roman" w:cs="Times New Roman"/>
        </w:rPr>
        <w:t>___________________________________</w:t>
      </w:r>
    </w:p>
    <w:p w:rsidR="00F74E06" w:rsidRDefault="00F74E06" w:rsidP="00F74E06">
      <w:pPr>
        <w:pStyle w:val="ab"/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Количество участников общественных обсуждений или публичных слушаний ____</w:t>
      </w:r>
    </w:p>
    <w:p w:rsidR="00AD21A2" w:rsidRPr="00F74E06" w:rsidRDefault="00AD21A2" w:rsidP="00F74E06">
      <w:pPr>
        <w:rPr>
          <w:rFonts w:ascii="Times New Roman" w:hAnsi="Times New Roman" w:cs="Times New Roman"/>
        </w:rPr>
      </w:pPr>
    </w:p>
    <w:p w:rsidR="00AD21A2" w:rsidRPr="00F74E06" w:rsidRDefault="00AD21A2" w:rsidP="00F74E06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Реквизиты протокола общественных обсуждений или публичных слушаний,на основании которого подготовлено заключение о результатах общественныхобсуждений или публичных слушаний (наименование, дата оформления): от</w:t>
      </w:r>
    </w:p>
    <w:p w:rsidR="00AD21A2" w:rsidRPr="00F74E06" w:rsidRDefault="00AD21A2" w:rsidP="00F74E06">
      <w:pPr>
        <w:pStyle w:val="ab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"__" _______ 20___ г. N __</w:t>
      </w:r>
    </w:p>
    <w:p w:rsidR="00AD21A2" w:rsidRPr="00790D43" w:rsidRDefault="00AD21A2" w:rsidP="00F74E06">
      <w:pPr>
        <w:pStyle w:val="ab"/>
        <w:jc w:val="both"/>
        <w:rPr>
          <w:rFonts w:ascii="Times New Roman" w:hAnsi="Times New Roman" w:cs="Times New Roman"/>
          <w:vertAlign w:val="superscript"/>
        </w:rPr>
      </w:pPr>
      <w:r w:rsidRPr="00790D43">
        <w:rPr>
          <w:rFonts w:ascii="Times New Roman" w:hAnsi="Times New Roman" w:cs="Times New Roman"/>
          <w:vertAlign w:val="superscript"/>
        </w:rPr>
        <w:t>(реквизиты протокола публичных слушаний)</w:t>
      </w:r>
    </w:p>
    <w:p w:rsidR="00AD21A2" w:rsidRPr="00F74E06" w:rsidRDefault="00AD21A2" w:rsidP="00F74E06">
      <w:pPr>
        <w:rPr>
          <w:rFonts w:ascii="Times New Roman" w:hAnsi="Times New Roman" w:cs="Times New Roman"/>
        </w:rPr>
      </w:pPr>
    </w:p>
    <w:p w:rsidR="00AD21A2" w:rsidRPr="00F74E06" w:rsidRDefault="00AD21A2" w:rsidP="00790D43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Содержание внесенных предложений и замечаний участниковобщественных обсуждений или публичных слушаний, постоянно проживающих натерритории, в пределах которой проводились общественные обсуждения илипубличные слушания, и аргументированные рекомендации организатораобщественных обсуждений или публичных слушаний о целесообразности илинецелесообразности учета данных предложений и замечаний: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4201"/>
      </w:tblGrid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Содержание предложения/замечания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Аргументированные рекомендации</w:t>
            </w:r>
          </w:p>
        </w:tc>
      </w:tr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790D43" w:rsidP="00790D43">
      <w:pPr>
        <w:pStyle w:val="ab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D21A2" w:rsidRPr="00F74E06">
        <w:rPr>
          <w:rFonts w:ascii="Times New Roman" w:hAnsi="Times New Roman" w:cs="Times New Roman"/>
        </w:rPr>
        <w:t>одержание внесенных предложений и замечаний иных участниковобщественных обсуждений или публичных слушаний и аргументированныерекомендации организатора общественных обсуждений или публичных слушанийо целесообразности или нецелесообразности учета данных предложений изамечаний: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4201"/>
      </w:tblGrid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Содержание предложения/замечания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4E06">
              <w:rPr>
                <w:rFonts w:ascii="Times New Roman" w:hAnsi="Times New Roman" w:cs="Times New Roman"/>
              </w:rPr>
              <w:t>Аргументированные рекомендации</w:t>
            </w:r>
          </w:p>
        </w:tc>
      </w:tr>
      <w:tr w:rsidR="00790D43" w:rsidRPr="00F74E06" w:rsidTr="00790D4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1A2" w:rsidRPr="00F74E06" w:rsidRDefault="00AD21A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Рассмотрев предложения и замечания по проекту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AD21A2" w:rsidRPr="00790D43" w:rsidRDefault="00AD21A2" w:rsidP="00790D43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790D43">
        <w:rPr>
          <w:rFonts w:ascii="Times New Roman" w:hAnsi="Times New Roman" w:cs="Times New Roman"/>
          <w:vertAlign w:val="superscript"/>
        </w:rPr>
        <w:t>(наименование рассматриваемого документа)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AD21A2" w:rsidRPr="00F74E06" w:rsidRDefault="00AD21A2" w:rsidP="00790D43">
      <w:pPr>
        <w:pStyle w:val="ab"/>
        <w:ind w:firstLine="720"/>
        <w:jc w:val="both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Организатор общественных обсуждений или публичных слушаний признаетобщественные обсуждения или публичные слушания состоявшимися(несостоявшимися).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790D43">
        <w:rPr>
          <w:rFonts w:ascii="Times New Roman" w:hAnsi="Times New Roman" w:cs="Times New Roman"/>
        </w:rPr>
        <w:t>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790D43">
        <w:rPr>
          <w:rFonts w:ascii="Times New Roman" w:hAnsi="Times New Roman" w:cs="Times New Roman"/>
        </w:rPr>
        <w:t>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790D43">
        <w:rPr>
          <w:rFonts w:ascii="Times New Roman" w:hAnsi="Times New Roman" w:cs="Times New Roman"/>
        </w:rPr>
        <w:t>___</w:t>
      </w: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_________________________________________________________________________</w:t>
      </w:r>
      <w:r w:rsidR="00790D43">
        <w:rPr>
          <w:rFonts w:ascii="Times New Roman" w:hAnsi="Times New Roman" w:cs="Times New Roman"/>
        </w:rPr>
        <w:t>___</w:t>
      </w:r>
    </w:p>
    <w:p w:rsidR="00AD21A2" w:rsidRPr="00790D43" w:rsidRDefault="00AD21A2" w:rsidP="00790D43">
      <w:pPr>
        <w:pStyle w:val="ab"/>
        <w:jc w:val="center"/>
        <w:rPr>
          <w:rFonts w:ascii="Times New Roman" w:hAnsi="Times New Roman" w:cs="Times New Roman"/>
          <w:vertAlign w:val="superscript"/>
        </w:rPr>
      </w:pPr>
      <w:r w:rsidRPr="00790D43">
        <w:rPr>
          <w:rFonts w:ascii="Times New Roman" w:hAnsi="Times New Roman" w:cs="Times New Roman"/>
          <w:vertAlign w:val="superscript"/>
        </w:rPr>
        <w:t>(выводы по результатам общественных обсуждений или публичных слушаний)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790D43" w:rsidRDefault="00790D43">
      <w:pPr>
        <w:pStyle w:val="ab"/>
        <w:rPr>
          <w:rFonts w:ascii="Times New Roman" w:hAnsi="Times New Roman" w:cs="Times New Roman"/>
        </w:rPr>
      </w:pPr>
    </w:p>
    <w:p w:rsidR="00790D43" w:rsidRPr="00790D43" w:rsidRDefault="00790D43" w:rsidP="00790D43"/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Председатель Комиссии</w:t>
      </w:r>
      <w:r w:rsidR="00790D43">
        <w:rPr>
          <w:rFonts w:ascii="Times New Roman" w:hAnsi="Times New Roman" w:cs="Times New Roman"/>
        </w:rPr>
        <w:t xml:space="preserve">   ___________________________ /_______________/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p w:rsidR="00790D43" w:rsidRDefault="00790D43">
      <w:pPr>
        <w:pStyle w:val="ab"/>
        <w:rPr>
          <w:rFonts w:ascii="Times New Roman" w:hAnsi="Times New Roman" w:cs="Times New Roman"/>
        </w:rPr>
      </w:pPr>
    </w:p>
    <w:p w:rsidR="00AD21A2" w:rsidRPr="00F74E06" w:rsidRDefault="00AD21A2">
      <w:pPr>
        <w:pStyle w:val="ab"/>
        <w:rPr>
          <w:rFonts w:ascii="Times New Roman" w:hAnsi="Times New Roman" w:cs="Times New Roman"/>
        </w:rPr>
      </w:pPr>
      <w:r w:rsidRPr="00F74E06">
        <w:rPr>
          <w:rFonts w:ascii="Times New Roman" w:hAnsi="Times New Roman" w:cs="Times New Roman"/>
        </w:rPr>
        <w:t>Секретарь Комиссии</w:t>
      </w:r>
      <w:r w:rsidR="00790D43">
        <w:rPr>
          <w:rFonts w:ascii="Times New Roman" w:hAnsi="Times New Roman" w:cs="Times New Roman"/>
        </w:rPr>
        <w:t xml:space="preserve">     ____________________________ /_______________/ </w:t>
      </w:r>
    </w:p>
    <w:p w:rsidR="00AD21A2" w:rsidRPr="00F74E06" w:rsidRDefault="00AD21A2">
      <w:pPr>
        <w:rPr>
          <w:rFonts w:ascii="Times New Roman" w:hAnsi="Times New Roman" w:cs="Times New Roman"/>
        </w:rPr>
      </w:pPr>
    </w:p>
    <w:sectPr w:rsidR="00AD21A2" w:rsidRPr="00F74E06" w:rsidSect="00F74E06">
      <w:headerReference w:type="default" r:id="rId23"/>
      <w:footerReference w:type="default" r:id="rId24"/>
      <w:pgSz w:w="11905" w:h="16837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683" w:rsidRDefault="00E54683">
      <w:r>
        <w:separator/>
      </w:r>
    </w:p>
  </w:endnote>
  <w:endnote w:type="continuationSeparator" w:id="1">
    <w:p w:rsidR="00E54683" w:rsidRDefault="00E5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C869F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869FD" w:rsidRDefault="00C869F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69FD" w:rsidRDefault="00C869F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869FD" w:rsidRDefault="00C869F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D" w:rsidRDefault="00C869FD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D" w:rsidRDefault="00C869F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683" w:rsidRDefault="00E54683">
      <w:r>
        <w:separator/>
      </w:r>
    </w:p>
  </w:footnote>
  <w:footnote w:type="continuationSeparator" w:id="1">
    <w:p w:rsidR="00E54683" w:rsidRDefault="00E54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855572"/>
    </w:sdtPr>
    <w:sdtContent>
      <w:p w:rsidR="00C869FD" w:rsidRDefault="003F2136">
        <w:pPr>
          <w:pStyle w:val="af"/>
          <w:jc w:val="right"/>
        </w:pPr>
        <w:r>
          <w:fldChar w:fldCharType="begin"/>
        </w:r>
        <w:r w:rsidR="00C869FD">
          <w:instrText>PAGE   \* MERGEFORMAT</w:instrText>
        </w:r>
        <w:r>
          <w:fldChar w:fldCharType="separate"/>
        </w:r>
        <w:r w:rsidR="00FA12E5">
          <w:rPr>
            <w:noProof/>
          </w:rPr>
          <w:t>13</w:t>
        </w:r>
        <w:r>
          <w:fldChar w:fldCharType="end"/>
        </w:r>
      </w:p>
    </w:sdtContent>
  </w:sdt>
  <w:p w:rsidR="00C869FD" w:rsidRDefault="00C869F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D" w:rsidRPr="00F74E06" w:rsidRDefault="00C869FD" w:rsidP="00F74E0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D" w:rsidRPr="00F74E06" w:rsidRDefault="00C869FD" w:rsidP="00F74E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11D64"/>
    <w:rsid w:val="00016053"/>
    <w:rsid w:val="00023CAF"/>
    <w:rsid w:val="000B5865"/>
    <w:rsid w:val="000E7544"/>
    <w:rsid w:val="001575E3"/>
    <w:rsid w:val="00247E3D"/>
    <w:rsid w:val="002D2E5A"/>
    <w:rsid w:val="003006B6"/>
    <w:rsid w:val="0031296F"/>
    <w:rsid w:val="00313429"/>
    <w:rsid w:val="003337BB"/>
    <w:rsid w:val="003475F9"/>
    <w:rsid w:val="00351DC1"/>
    <w:rsid w:val="003F2136"/>
    <w:rsid w:val="00443BE0"/>
    <w:rsid w:val="004C0FDA"/>
    <w:rsid w:val="004F77FC"/>
    <w:rsid w:val="00534548"/>
    <w:rsid w:val="005A4FCE"/>
    <w:rsid w:val="005E6496"/>
    <w:rsid w:val="005F0BEE"/>
    <w:rsid w:val="005F2F74"/>
    <w:rsid w:val="0062707D"/>
    <w:rsid w:val="00702062"/>
    <w:rsid w:val="00745889"/>
    <w:rsid w:val="00790D43"/>
    <w:rsid w:val="007945EF"/>
    <w:rsid w:val="00811D64"/>
    <w:rsid w:val="009B1CB1"/>
    <w:rsid w:val="009D5B23"/>
    <w:rsid w:val="00A00995"/>
    <w:rsid w:val="00A456ED"/>
    <w:rsid w:val="00AD21A2"/>
    <w:rsid w:val="00B6329D"/>
    <w:rsid w:val="00B92917"/>
    <w:rsid w:val="00BD0932"/>
    <w:rsid w:val="00BE01F8"/>
    <w:rsid w:val="00C869FD"/>
    <w:rsid w:val="00D128F2"/>
    <w:rsid w:val="00D20511"/>
    <w:rsid w:val="00D21448"/>
    <w:rsid w:val="00D33D6E"/>
    <w:rsid w:val="00D8749F"/>
    <w:rsid w:val="00DA30AF"/>
    <w:rsid w:val="00DA7C95"/>
    <w:rsid w:val="00DD13DA"/>
    <w:rsid w:val="00E22D8A"/>
    <w:rsid w:val="00E54683"/>
    <w:rsid w:val="00E55D26"/>
    <w:rsid w:val="00E609C1"/>
    <w:rsid w:val="00E9703F"/>
    <w:rsid w:val="00EB1501"/>
    <w:rsid w:val="00EB2D84"/>
    <w:rsid w:val="00F726E5"/>
    <w:rsid w:val="00F74E06"/>
    <w:rsid w:val="00F93622"/>
    <w:rsid w:val="00FA1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1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213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F213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213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F213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F2136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F2136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F2136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F2136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F2136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F2136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F2136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F2136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3F2136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3F2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F2136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F21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F2136"/>
    <w:rPr>
      <w:rFonts w:ascii="Times New Roman CYR" w:hAnsi="Times New Roman CYR" w:cs="Times New Roman CYR"/>
      <w:sz w:val="24"/>
      <w:szCs w:val="24"/>
    </w:rPr>
  </w:style>
  <w:style w:type="paragraph" w:styleId="af3">
    <w:name w:val="Body Text"/>
    <w:basedOn w:val="a"/>
    <w:link w:val="af4"/>
    <w:rsid w:val="00D33D6E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D33D6E"/>
    <w:rPr>
      <w:rFonts w:ascii="Calibri" w:eastAsia="Times New Roman" w:hAnsi="Calibri"/>
      <w:lang w:eastAsia="en-US"/>
    </w:rPr>
  </w:style>
  <w:style w:type="character" w:styleId="af5">
    <w:name w:val="Hyperlink"/>
    <w:basedOn w:val="a0"/>
    <w:uiPriority w:val="99"/>
    <w:unhideWhenUsed/>
    <w:rsid w:val="00DA7C95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43B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ody Text"/>
    <w:basedOn w:val="a"/>
    <w:link w:val="af4"/>
    <w:rsid w:val="00D33D6E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D33D6E"/>
    <w:rPr>
      <w:rFonts w:ascii="Calibri" w:eastAsia="Times New Roman" w:hAnsi="Calibri"/>
      <w:lang w:eastAsia="en-US"/>
    </w:rPr>
  </w:style>
  <w:style w:type="character" w:styleId="af5">
    <w:name w:val="Hyperlink"/>
    <w:basedOn w:val="a0"/>
    <w:uiPriority w:val="99"/>
    <w:unhideWhenUsed/>
    <w:rsid w:val="00DA7C95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43BE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4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38258/501022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&#1052;&#1086;&#1080;%20&#1076;&#1086;&#1082;&#1091;&#1084;&#1077;&#1085;&#1090;&#1099;\&#1057;&#1086;&#1073;&#1088;&#1072;&#1085;&#1080;&#1077;%20&#1044;&#1077;&#1087;&#1091;&#1090;&#1072;&#1090;&#1086;&#1074;\&#1056;&#1077;&#1096;&#1077;&#1085;&#1080;&#1103;%20&#1057;&#1086;&#1073;&#1088;&#1072;&#1085;&#1080;&#1103;%20&#1076;&#1077;&#1087;&#1091;&#1090;&#1072;&#1090;&#1086;&#1074;%20VI%20&#1089;&#1086;&#1079;&#1099;&#1074;&#1072;%202016%20-%202021%20&#1075;&#1075;\35-&#1077;%20&#1047;&#1072;&#1089;&#1077;&#1076;&#1072;&#1085;&#1080;&#1077;%20%2000.04.2021%20&#1075;&#1086;&#1076;&#1072;\&#1056;%20&#8470;%20&#1055;&#1086;&#1088;&#1103;&#1076;&#1086;&#1082;%20&#1086;&#1088;&#1075;&#1072;&#1085;&#1080;&#1079;&#1072;&#1094;&#1080;&#1080;%20&#1080;%20&#1087;&#1088;&#1086;&#1074;&#1077;&#1076;&#1077;&#1085;&#1080;&#1103;%20&#1086;&#1073;&#1097;&#1077;&#1089;&#1090;&#1074;&#1077;&#1085;&#1085;&#1099;&#1093;%20&#1086;&#1073;&#1089;&#1091;&#1078;&#1076;&#1077;&#1085;&#1080;&#1081;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%20.docx" TargetMode="External"/><Relationship Id="rId7" Type="http://schemas.openxmlformats.org/officeDocument/2006/relationships/hyperlink" Target="http://internet.garant.ru/document/redirect/12138258/0" TargetMode="External"/><Relationship Id="rId12" Type="http://schemas.openxmlformats.org/officeDocument/2006/relationships/hyperlink" Target="http://internet.garant.ru/document/redirect/12138258/501019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9;&#1086;&#1083;&#1086;&#1090;&#1091;&#1093;&#1080;&#1085;&#1086;.&#1088;&#1092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50101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8258/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1307212/0" TargetMode="External"/><Relationship Id="rId14" Type="http://schemas.openxmlformats.org/officeDocument/2006/relationships/hyperlink" Target="http://internet.garant.ru/document/redirect/12138258/3903" TargetMode="External"/><Relationship Id="rId22" Type="http://schemas.openxmlformats.org/officeDocument/2006/relationships/hyperlink" Target="file:///C:\&#1052;&#1086;&#1080;%20&#1076;&#1086;&#1082;&#1091;&#1084;&#1077;&#1085;&#1090;&#1099;\&#1057;&#1086;&#1073;&#1088;&#1072;&#1085;&#1080;&#1077;%20&#1044;&#1077;&#1087;&#1091;&#1090;&#1072;&#1090;&#1086;&#1074;\&#1056;&#1077;&#1096;&#1077;&#1085;&#1080;&#1103;%20&#1057;&#1086;&#1073;&#1088;&#1072;&#1085;&#1080;&#1103;%20&#1076;&#1077;&#1087;&#1091;&#1090;&#1072;&#1090;&#1086;&#1074;%20VI%20&#1089;&#1086;&#1079;&#1099;&#1074;&#1072;%202016%20-%202021%20&#1075;&#1075;\35-&#1077;%20&#1047;&#1072;&#1089;&#1077;&#1076;&#1072;&#1085;&#1080;&#1077;%20%2000.04.2021%20&#1075;&#1086;&#1076;&#1072;\&#1056;%20&#8470;%20&#1055;&#1086;&#1088;&#1103;&#1076;&#1086;&#1082;%20&#1086;&#1088;&#1075;&#1072;&#1085;&#1080;&#1079;&#1072;&#1094;&#1080;&#1080;%20&#1080;%20&#1087;&#1088;&#1086;&#1074;&#1077;&#1076;&#1077;&#1085;&#1080;&#1103;%20&#1086;&#1073;&#1097;&#1077;&#1089;&#1090;&#1074;&#1077;&#1085;&#1085;&#1099;&#1093;%20&#1086;&#1073;&#1089;&#1091;&#1078;&#1076;&#1077;&#1085;&#1080;&#1081;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%20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7752</Words>
  <Characters>44189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Аня</cp:lastModifiedBy>
  <cp:revision>2</cp:revision>
  <cp:lastPrinted>2021-10-28T12:33:00Z</cp:lastPrinted>
  <dcterms:created xsi:type="dcterms:W3CDTF">2021-11-03T11:09:00Z</dcterms:created>
  <dcterms:modified xsi:type="dcterms:W3CDTF">2021-11-03T11:09:00Z</dcterms:modified>
</cp:coreProperties>
</file>