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9" w:rsidRDefault="008872F9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CAD191" wp14:editId="08D679A7">
            <wp:simplePos x="0" y="0"/>
            <wp:positionH relativeFrom="margin">
              <wp:posOffset>148590</wp:posOffset>
            </wp:positionH>
            <wp:positionV relativeFrom="paragraph">
              <wp:posOffset>-175895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2F9" w:rsidRDefault="008872F9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F9" w:rsidRDefault="008872F9" w:rsidP="00840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F9" w:rsidRPr="008872F9" w:rsidRDefault="008872F9" w:rsidP="00887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87" w:rsidRPr="008872F9" w:rsidRDefault="000A6A3D" w:rsidP="008872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быть, если в ЕГРН </w:t>
      </w:r>
      <w:r w:rsidR="00F31287" w:rsidRPr="008872F9">
        <w:rPr>
          <w:rFonts w:ascii="Times New Roman" w:hAnsi="Times New Roman" w:cs="Times New Roman"/>
          <w:b/>
          <w:sz w:val="28"/>
          <w:szCs w:val="28"/>
        </w:rPr>
        <w:t>отсутст</w:t>
      </w:r>
      <w:r>
        <w:rPr>
          <w:rFonts w:ascii="Times New Roman" w:hAnsi="Times New Roman" w:cs="Times New Roman"/>
          <w:b/>
          <w:sz w:val="28"/>
          <w:szCs w:val="28"/>
        </w:rPr>
        <w:t>вуют сведения о правообладателе</w:t>
      </w:r>
    </w:p>
    <w:p w:rsidR="00872828" w:rsidRPr="00F31287" w:rsidRDefault="00872828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828">
        <w:rPr>
          <w:rFonts w:ascii="Times New Roman" w:hAnsi="Times New Roman" w:cs="Times New Roman"/>
          <w:sz w:val="28"/>
          <w:szCs w:val="28"/>
        </w:rPr>
        <w:t xml:space="preserve">Некоторые граждане наверняка сталкивались с тем, что в полученной выписке из Единого государственного реестра недвижимости (ЕГРН) не было данных о собственнике. Отсутствие в </w:t>
      </w:r>
      <w:proofErr w:type="spellStart"/>
      <w:r w:rsidRPr="00872828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Pr="00872828">
        <w:rPr>
          <w:rFonts w:ascii="Times New Roman" w:hAnsi="Times New Roman" w:cs="Times New Roman"/>
          <w:sz w:val="28"/>
          <w:szCs w:val="28"/>
        </w:rPr>
        <w:t xml:space="preserve"> информации о праве собственности ограничивает самих правообладателей в совершении действий с недв</w:t>
      </w:r>
      <w:r w:rsidR="003C2780">
        <w:rPr>
          <w:rFonts w:ascii="Times New Roman" w:hAnsi="Times New Roman" w:cs="Times New Roman"/>
          <w:sz w:val="28"/>
          <w:szCs w:val="28"/>
        </w:rPr>
        <w:t>ижимостью. Кадастровая палата</w:t>
      </w:r>
      <w:r w:rsidRPr="00872828">
        <w:rPr>
          <w:rFonts w:ascii="Times New Roman" w:hAnsi="Times New Roman" w:cs="Times New Roman"/>
          <w:sz w:val="28"/>
          <w:szCs w:val="28"/>
        </w:rPr>
        <w:t xml:space="preserve"> Курской области рассказала о возможных причинах и способах исправления отсутствия сведений в ЕГРН.</w:t>
      </w:r>
    </w:p>
    <w:p w:rsidR="00F129D5" w:rsidRDefault="00F129D5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D5">
        <w:rPr>
          <w:rFonts w:ascii="Times New Roman" w:hAnsi="Times New Roman" w:cs="Times New Roman"/>
          <w:sz w:val="28"/>
          <w:szCs w:val="28"/>
        </w:rPr>
        <w:t xml:space="preserve">Одной из основных причин отсутствия сведений о правообладателе недвижимости или их неактуальность в ЕГРН является то, что владелец не регистрировал право собственности. Процедура носит заявительный характер. В случае, когда гражданин не обращался в орган регистрации прав с соответствующим заявлением, то информация о нем не будет внесена в ЕГРН. Проведение процедуры регистрации права собственности </w:t>
      </w:r>
      <w:proofErr w:type="gramStart"/>
      <w:r w:rsidRPr="00F129D5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F129D5">
        <w:rPr>
          <w:rFonts w:ascii="Times New Roman" w:hAnsi="Times New Roman" w:cs="Times New Roman"/>
          <w:sz w:val="28"/>
          <w:szCs w:val="28"/>
        </w:rPr>
        <w:t xml:space="preserve"> как </w:t>
      </w:r>
      <w:r w:rsidR="000C5FB8">
        <w:rPr>
          <w:rFonts w:ascii="Times New Roman" w:hAnsi="Times New Roman" w:cs="Times New Roman"/>
          <w:sz w:val="28"/>
          <w:szCs w:val="28"/>
        </w:rPr>
        <w:t>при совершении</w:t>
      </w:r>
      <w:bookmarkStart w:id="0" w:name="_GoBack"/>
      <w:bookmarkEnd w:id="0"/>
      <w:r w:rsidRPr="00F129D5">
        <w:rPr>
          <w:rFonts w:ascii="Times New Roman" w:hAnsi="Times New Roman" w:cs="Times New Roman"/>
          <w:sz w:val="28"/>
          <w:szCs w:val="28"/>
        </w:rPr>
        <w:t xml:space="preserve"> сделки купли-продажи недвижимости, так и </w:t>
      </w:r>
      <w:r w:rsidR="000C5F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29D5">
        <w:rPr>
          <w:rFonts w:ascii="Times New Roman" w:hAnsi="Times New Roman" w:cs="Times New Roman"/>
          <w:sz w:val="28"/>
          <w:szCs w:val="28"/>
        </w:rPr>
        <w:t>получения объекта недвижимости в дар или по наследству.</w:t>
      </w:r>
    </w:p>
    <w:p w:rsidR="00F97300" w:rsidRDefault="00660E7B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7B">
        <w:rPr>
          <w:rFonts w:ascii="Times New Roman" w:hAnsi="Times New Roman" w:cs="Times New Roman"/>
          <w:sz w:val="28"/>
          <w:szCs w:val="28"/>
        </w:rPr>
        <w:t>Похожая ситуация связана с ранее в</w:t>
      </w:r>
      <w:r w:rsidR="000C5FB8">
        <w:rPr>
          <w:rFonts w:ascii="Times New Roman" w:hAnsi="Times New Roman" w:cs="Times New Roman"/>
          <w:sz w:val="28"/>
          <w:szCs w:val="28"/>
        </w:rPr>
        <w:t>озникшим правом. Ранее возникшее право</w:t>
      </w:r>
      <w:r w:rsidR="00290F71">
        <w:rPr>
          <w:rFonts w:ascii="Times New Roman" w:hAnsi="Times New Roman" w:cs="Times New Roman"/>
          <w:sz w:val="28"/>
          <w:szCs w:val="28"/>
        </w:rPr>
        <w:t xml:space="preserve"> –</w:t>
      </w:r>
      <w:r w:rsidR="00B91450">
        <w:rPr>
          <w:rFonts w:ascii="Times New Roman" w:hAnsi="Times New Roman" w:cs="Times New Roman"/>
          <w:sz w:val="28"/>
          <w:szCs w:val="28"/>
        </w:rPr>
        <w:t xml:space="preserve"> </w:t>
      </w:r>
      <w:r w:rsidR="000C5FB8">
        <w:rPr>
          <w:rFonts w:ascii="Times New Roman" w:hAnsi="Times New Roman" w:cs="Times New Roman"/>
          <w:sz w:val="28"/>
          <w:szCs w:val="28"/>
        </w:rPr>
        <w:t xml:space="preserve">это </w:t>
      </w:r>
      <w:r w:rsidRPr="00660E7B">
        <w:rPr>
          <w:rFonts w:ascii="Times New Roman" w:hAnsi="Times New Roman" w:cs="Times New Roman"/>
          <w:sz w:val="28"/>
          <w:szCs w:val="28"/>
        </w:rPr>
        <w:t xml:space="preserve">право, которое возникло до 1998 года, когда недвижимое имущество регистрировали другие организации, такие как органы технической инвентаризации и органы местного самоуправления. </w:t>
      </w:r>
    </w:p>
    <w:p w:rsidR="00F31287" w:rsidRPr="00F31287" w:rsidRDefault="00F97300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31287" w:rsidRPr="00F31287">
        <w:rPr>
          <w:rFonts w:ascii="Times New Roman" w:hAnsi="Times New Roman" w:cs="Times New Roman"/>
          <w:sz w:val="28"/>
          <w:szCs w:val="28"/>
        </w:rPr>
        <w:t xml:space="preserve">формировании запроса на 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из ЕГРН стоит быть внимательным.</w:t>
      </w:r>
    </w:p>
    <w:p w:rsidR="00F31287" w:rsidRPr="00F31287" w:rsidRDefault="00AD509D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1287" w:rsidRPr="00F31287">
        <w:rPr>
          <w:rFonts w:ascii="Times New Roman" w:hAnsi="Times New Roman" w:cs="Times New Roman"/>
          <w:sz w:val="28"/>
          <w:szCs w:val="28"/>
        </w:rPr>
        <w:t xml:space="preserve">тобы проверить, содержатся ли сведения о регистрационной записи в </w:t>
      </w:r>
      <w:proofErr w:type="spellStart"/>
      <w:r w:rsidR="00F31287" w:rsidRPr="00F31287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F31287" w:rsidRPr="00F31287">
        <w:rPr>
          <w:rFonts w:ascii="Times New Roman" w:hAnsi="Times New Roman" w:cs="Times New Roman"/>
          <w:sz w:val="28"/>
          <w:szCs w:val="28"/>
        </w:rPr>
        <w:t>,</w:t>
      </w:r>
      <w:r w:rsidR="00E84732">
        <w:rPr>
          <w:rFonts w:ascii="Times New Roman" w:hAnsi="Times New Roman" w:cs="Times New Roman"/>
          <w:sz w:val="28"/>
          <w:szCs w:val="28"/>
        </w:rPr>
        <w:t xml:space="preserve"> граждане могут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Справочную информацию </w:t>
        </w:r>
        <w:r w:rsidR="00F31287" w:rsidRPr="00F31287">
          <w:rPr>
            <w:rStyle w:val="a3"/>
            <w:rFonts w:ascii="Times New Roman" w:hAnsi="Times New Roman" w:cs="Times New Roman"/>
            <w:sz w:val="28"/>
            <w:szCs w:val="28"/>
          </w:rPr>
          <w:t xml:space="preserve">по объектам недвижимости в режиме </w:t>
        </w:r>
        <w:proofErr w:type="spellStart"/>
        <w:r w:rsidR="00F31287" w:rsidRPr="00F31287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="00E84732">
        <w:rPr>
          <w:rFonts w:ascii="Times New Roman" w:hAnsi="Times New Roman" w:cs="Times New Roman"/>
          <w:sz w:val="28"/>
          <w:szCs w:val="28"/>
        </w:rPr>
        <w:t xml:space="preserve"> </w:t>
      </w:r>
      <w:r w:rsidR="00F31287" w:rsidRPr="00F3128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31287" w:rsidRPr="00F312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287" w:rsidRPr="00F31287">
        <w:rPr>
          <w:rFonts w:ascii="Times New Roman" w:hAnsi="Times New Roman" w:cs="Times New Roman"/>
          <w:sz w:val="28"/>
          <w:szCs w:val="28"/>
        </w:rPr>
        <w:t xml:space="preserve">. Поиск можно </w:t>
      </w:r>
      <w:r w:rsidR="000E4A2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31287" w:rsidRPr="00F31287">
        <w:rPr>
          <w:rFonts w:ascii="Times New Roman" w:hAnsi="Times New Roman" w:cs="Times New Roman"/>
          <w:sz w:val="28"/>
          <w:szCs w:val="28"/>
        </w:rPr>
        <w:t>по кадастровому номеру, условному номеру</w:t>
      </w:r>
      <w:r w:rsidR="00E17101">
        <w:rPr>
          <w:rFonts w:ascii="Times New Roman" w:hAnsi="Times New Roman" w:cs="Times New Roman"/>
          <w:sz w:val="28"/>
          <w:szCs w:val="28"/>
        </w:rPr>
        <w:t xml:space="preserve"> либо</w:t>
      </w:r>
      <w:r w:rsidR="00F31287" w:rsidRPr="00F31287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F31287" w:rsidRPr="00F31287" w:rsidRDefault="00F504F1" w:rsidP="00F31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Убедившись, что сведения о правообладателе недвижимости отсутствуют</w:t>
      </w:r>
      <w:r w:rsidR="00F31287" w:rsidRPr="00F31287">
        <w:rPr>
          <w:rFonts w:ascii="Times New Roman" w:hAnsi="Times New Roman" w:cs="Times New Roman"/>
          <w:sz w:val="28"/>
          <w:szCs w:val="28"/>
        </w:rPr>
        <w:t xml:space="preserve"> в ЕГРН, можно обратиться в </w:t>
      </w:r>
      <w:r w:rsidR="00DC0FEB">
        <w:rPr>
          <w:rFonts w:ascii="Times New Roman" w:hAnsi="Times New Roman" w:cs="Times New Roman"/>
          <w:sz w:val="28"/>
          <w:szCs w:val="28"/>
        </w:rPr>
        <w:t xml:space="preserve">МФЦ </w:t>
      </w:r>
      <w:r w:rsidR="00F31287" w:rsidRPr="00F31287">
        <w:rPr>
          <w:rFonts w:ascii="Times New Roman" w:hAnsi="Times New Roman" w:cs="Times New Roman"/>
          <w:sz w:val="28"/>
          <w:szCs w:val="28"/>
        </w:rPr>
        <w:t>для подачи заявления о государственной регистрации прав собственности на недвижимое имущество. Сделать это</w:t>
      </w:r>
      <w:r w:rsidR="00E84732">
        <w:rPr>
          <w:rFonts w:ascii="Times New Roman" w:hAnsi="Times New Roman" w:cs="Times New Roman"/>
          <w:sz w:val="28"/>
          <w:szCs w:val="28"/>
        </w:rPr>
        <w:t xml:space="preserve"> можно и в электронной форме на </w:t>
      </w:r>
      <w:hyperlink r:id="rId7" w:history="1">
        <w:r w:rsidR="00F31287" w:rsidRPr="00F31287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="00F31287" w:rsidRPr="00F31287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E84732">
        <w:rPr>
          <w:rFonts w:ascii="Times New Roman" w:hAnsi="Times New Roman" w:cs="Times New Roman"/>
          <w:sz w:val="28"/>
          <w:szCs w:val="28"/>
        </w:rPr>
        <w:t xml:space="preserve"> </w:t>
      </w:r>
      <w:r w:rsidR="00F31287" w:rsidRPr="00F31287">
        <w:rPr>
          <w:rFonts w:ascii="Times New Roman" w:hAnsi="Times New Roman" w:cs="Times New Roman"/>
          <w:sz w:val="28"/>
          <w:szCs w:val="28"/>
        </w:rPr>
        <w:t>при наличии электронной подписи и подтвержд</w:t>
      </w:r>
      <w:r w:rsidR="00E84732">
        <w:rPr>
          <w:rFonts w:ascii="Times New Roman" w:hAnsi="Times New Roman" w:cs="Times New Roman"/>
          <w:sz w:val="28"/>
          <w:szCs w:val="28"/>
        </w:rPr>
        <w:t xml:space="preserve">енной учетной записи на портале </w:t>
      </w:r>
      <w:hyperlink r:id="rId8" w:history="1">
        <w:proofErr w:type="spellStart"/>
        <w:r w:rsidR="00F31287" w:rsidRPr="00F31287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="00F31287" w:rsidRPr="00F31287">
        <w:rPr>
          <w:rFonts w:ascii="Times New Roman" w:hAnsi="Times New Roman" w:cs="Times New Roman"/>
          <w:sz w:val="28"/>
          <w:szCs w:val="28"/>
        </w:rPr>
        <w:t>.</w:t>
      </w: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31287" w:rsidRDefault="00F31287" w:rsidP="006C1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C1F72" w:rsidRPr="006C1F72" w:rsidRDefault="006C1F72" w:rsidP="00117F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F72" w:rsidRPr="006C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2"/>
    <w:rsid w:val="000A6A3D"/>
    <w:rsid w:val="000C5FB8"/>
    <w:rsid w:val="000E4A28"/>
    <w:rsid w:val="00117F02"/>
    <w:rsid w:val="00290F71"/>
    <w:rsid w:val="00322475"/>
    <w:rsid w:val="003C2780"/>
    <w:rsid w:val="0043140C"/>
    <w:rsid w:val="00462F29"/>
    <w:rsid w:val="00506C1C"/>
    <w:rsid w:val="0051673E"/>
    <w:rsid w:val="005C6DBF"/>
    <w:rsid w:val="00660E7B"/>
    <w:rsid w:val="006C1F72"/>
    <w:rsid w:val="008402EA"/>
    <w:rsid w:val="00872828"/>
    <w:rsid w:val="00885C5A"/>
    <w:rsid w:val="008872F9"/>
    <w:rsid w:val="00943A1F"/>
    <w:rsid w:val="00AD509D"/>
    <w:rsid w:val="00B91450"/>
    <w:rsid w:val="00C67461"/>
    <w:rsid w:val="00CA0023"/>
    <w:rsid w:val="00CA0652"/>
    <w:rsid w:val="00D97FFB"/>
    <w:rsid w:val="00DC0FEB"/>
    <w:rsid w:val="00E17101"/>
    <w:rsid w:val="00E84732"/>
    <w:rsid w:val="00F129D5"/>
    <w:rsid w:val="00F31287"/>
    <w:rsid w:val="00F504F1"/>
    <w:rsid w:val="00F52F59"/>
    <w:rsid w:val="00F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287"/>
    <w:rPr>
      <w:b/>
      <w:bCs/>
    </w:rPr>
  </w:style>
  <w:style w:type="character" w:styleId="a6">
    <w:name w:val="Emphasis"/>
    <w:basedOn w:val="a0"/>
    <w:uiPriority w:val="20"/>
    <w:qFormat/>
    <w:rsid w:val="00F3128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167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287"/>
    <w:rPr>
      <w:b/>
      <w:bCs/>
    </w:rPr>
  </w:style>
  <w:style w:type="character" w:styleId="a6">
    <w:name w:val="Emphasis"/>
    <w:basedOn w:val="a0"/>
    <w:uiPriority w:val="20"/>
    <w:qFormat/>
    <w:rsid w:val="00F3128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516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5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9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8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ur/zaregistrirovat-nedvizhimoe-imushchestvo-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eservices/real-estate-objects-online?KN=23:37:0801002:4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83</cp:revision>
  <dcterms:created xsi:type="dcterms:W3CDTF">2021-12-15T11:21:00Z</dcterms:created>
  <dcterms:modified xsi:type="dcterms:W3CDTF">2021-12-22T07:21:00Z</dcterms:modified>
</cp:coreProperties>
</file>